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F0" w:rsidRPr="00C35228" w:rsidRDefault="009F19F0" w:rsidP="009F19F0">
      <w:pPr>
        <w:jc w:val="center"/>
        <w:rPr>
          <w:rFonts w:ascii="Tahoma" w:hAnsi="Tahoma" w:cs="Tahoma"/>
          <w:b/>
          <w:sz w:val="28"/>
          <w:szCs w:val="28"/>
        </w:rPr>
      </w:pPr>
      <w:r w:rsidRPr="00C35228">
        <w:rPr>
          <w:rFonts w:ascii="Tahoma" w:hAnsi="Tahoma" w:cs="Tahoma"/>
          <w:b/>
          <w:sz w:val="28"/>
          <w:szCs w:val="28"/>
        </w:rPr>
        <w:t>LEMBARAN  DAERAH  KABUPATEN  PURWAKARTA</w:t>
      </w:r>
    </w:p>
    <w:p w:rsidR="009F19F0" w:rsidRDefault="00BE683A" w:rsidP="009F19F0">
      <w:pPr>
        <w:jc w:val="center"/>
        <w:rPr>
          <w:rFonts w:ascii="Tahoma" w:hAnsi="Tahoma" w:cs="Tahoma"/>
          <w:b/>
        </w:rPr>
      </w:pPr>
      <w:r w:rsidRPr="00BE683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1.1pt;width:54pt;height:1in;z-index:251657728">
            <v:imagedata r:id="rId7" o:title="PWK-1"/>
          </v:shape>
        </w:pict>
      </w:r>
    </w:p>
    <w:p w:rsidR="009F19F0" w:rsidRDefault="009F19F0" w:rsidP="009F19F0">
      <w:pPr>
        <w:jc w:val="center"/>
        <w:rPr>
          <w:rFonts w:ascii="Tahoma" w:hAnsi="Tahoma" w:cs="Tahoma"/>
          <w:b/>
        </w:rPr>
      </w:pPr>
    </w:p>
    <w:p w:rsidR="009F19F0" w:rsidRDefault="009F19F0" w:rsidP="009F19F0">
      <w:pPr>
        <w:jc w:val="center"/>
        <w:rPr>
          <w:rFonts w:ascii="Tahoma" w:hAnsi="Tahoma" w:cs="Tahoma"/>
          <w:b/>
        </w:rPr>
      </w:pPr>
    </w:p>
    <w:p w:rsidR="009F19F0" w:rsidRDefault="009F19F0" w:rsidP="009F19F0">
      <w:pPr>
        <w:jc w:val="center"/>
        <w:rPr>
          <w:rFonts w:ascii="Tahoma" w:hAnsi="Tahoma" w:cs="Tahoma"/>
          <w:b/>
        </w:rPr>
      </w:pPr>
    </w:p>
    <w:p w:rsidR="009F19F0" w:rsidRDefault="009F19F0" w:rsidP="009F19F0">
      <w:pPr>
        <w:jc w:val="center"/>
        <w:rPr>
          <w:rFonts w:ascii="Tahoma" w:hAnsi="Tahoma" w:cs="Tahoma"/>
          <w:b/>
        </w:rPr>
      </w:pPr>
    </w:p>
    <w:p w:rsidR="009F19F0" w:rsidRPr="007F78BE" w:rsidRDefault="009F19F0" w:rsidP="009F19F0">
      <w:pPr>
        <w:jc w:val="center"/>
        <w:rPr>
          <w:rFonts w:ascii="Tahoma" w:hAnsi="Tahoma" w:cs="Tahoma"/>
          <w:b/>
          <w:sz w:val="10"/>
          <w:szCs w:val="16"/>
        </w:rPr>
      </w:pPr>
    </w:p>
    <w:p w:rsidR="009F19F0" w:rsidRPr="007F78BE" w:rsidRDefault="009F19F0" w:rsidP="009F19F0">
      <w:pPr>
        <w:pBdr>
          <w:bottom w:val="single" w:sz="4" w:space="1" w:color="auto"/>
        </w:pBdr>
        <w:rPr>
          <w:rFonts w:ascii="Tahoma" w:hAnsi="Tahoma" w:cs="Tahoma"/>
          <w:b/>
        </w:rPr>
      </w:pPr>
      <w:r>
        <w:rPr>
          <w:rFonts w:ascii="Tahoma" w:hAnsi="Tahoma" w:cs="Tahoma"/>
          <w:b/>
        </w:rPr>
        <w:t xml:space="preserve">    </w:t>
      </w:r>
      <w:r w:rsidRPr="007F78BE">
        <w:rPr>
          <w:rFonts w:ascii="Tahoma" w:hAnsi="Tahoma" w:cs="Tahoma"/>
          <w:b/>
        </w:rPr>
        <w:t>NOMOR :</w:t>
      </w:r>
      <w:r>
        <w:rPr>
          <w:rFonts w:ascii="Tahoma" w:hAnsi="Tahoma" w:cs="Tahoma"/>
          <w:b/>
        </w:rPr>
        <w:t xml:space="preserve"> 13     </w:t>
      </w:r>
      <w:r w:rsidRPr="007F78BE">
        <w:rPr>
          <w:rFonts w:ascii="Tahoma" w:hAnsi="Tahoma" w:cs="Tahoma"/>
          <w:b/>
        </w:rPr>
        <w:tab/>
      </w:r>
      <w:r>
        <w:rPr>
          <w:rFonts w:ascii="Tahoma" w:hAnsi="Tahoma" w:cs="Tahoma"/>
          <w:b/>
        </w:rPr>
        <w:t xml:space="preserve">             </w:t>
      </w:r>
      <w:r w:rsidRPr="007F78BE">
        <w:rPr>
          <w:rFonts w:ascii="Tahoma" w:hAnsi="Tahoma" w:cs="Tahoma"/>
          <w:b/>
        </w:rPr>
        <w:t>TAHUN 200</w:t>
      </w:r>
      <w:r>
        <w:rPr>
          <w:rFonts w:ascii="Tahoma" w:hAnsi="Tahoma" w:cs="Tahoma"/>
          <w:b/>
        </w:rPr>
        <w:t>7</w:t>
      </w:r>
      <w:r w:rsidRPr="007F78BE">
        <w:rPr>
          <w:rFonts w:ascii="Tahoma" w:hAnsi="Tahoma" w:cs="Tahoma"/>
          <w:b/>
        </w:rPr>
        <w:tab/>
      </w:r>
      <w:r>
        <w:rPr>
          <w:rFonts w:ascii="Tahoma" w:hAnsi="Tahoma" w:cs="Tahoma"/>
          <w:b/>
        </w:rPr>
        <w:t xml:space="preserve">                  </w:t>
      </w:r>
      <w:r w:rsidRPr="007F78BE">
        <w:rPr>
          <w:rFonts w:ascii="Tahoma" w:hAnsi="Tahoma" w:cs="Tahoma"/>
          <w:b/>
        </w:rPr>
        <w:t>SERI</w:t>
      </w:r>
    </w:p>
    <w:p w:rsidR="00BF1284" w:rsidRPr="00AC0074" w:rsidRDefault="00BF1284" w:rsidP="0048254B">
      <w:pPr>
        <w:jc w:val="center"/>
        <w:rPr>
          <w:rFonts w:ascii="Tahoma" w:hAnsi="Tahoma" w:cs="Tahoma"/>
          <w:b/>
        </w:rPr>
      </w:pPr>
      <w:r w:rsidRPr="00AC0074">
        <w:rPr>
          <w:rFonts w:ascii="Tahoma" w:hAnsi="Tahoma" w:cs="Tahoma"/>
          <w:b/>
        </w:rPr>
        <w:t xml:space="preserve"> PERATURAN DAERAH KABUPATEN PURWAKARTA</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NOMOR :</w:t>
      </w:r>
      <w:r w:rsidR="004A040E">
        <w:rPr>
          <w:rFonts w:ascii="Tahoma" w:hAnsi="Tahoma" w:cs="Tahoma"/>
          <w:b/>
        </w:rPr>
        <w:t xml:space="preserve"> 13 </w:t>
      </w:r>
      <w:r w:rsidRPr="00AC0074">
        <w:rPr>
          <w:rFonts w:ascii="Tahoma" w:hAnsi="Tahoma" w:cs="Tahoma"/>
          <w:b/>
        </w:rPr>
        <w:t xml:space="preserve"> TAHUN </w:t>
      </w:r>
      <w:r w:rsidR="004A040E">
        <w:rPr>
          <w:rFonts w:ascii="Tahoma" w:hAnsi="Tahoma" w:cs="Tahoma"/>
          <w:b/>
        </w:rPr>
        <w:t xml:space="preserve"> </w:t>
      </w:r>
      <w:r w:rsidRPr="00AC0074">
        <w:rPr>
          <w:rFonts w:ascii="Tahoma" w:hAnsi="Tahoma" w:cs="Tahoma"/>
          <w:b/>
        </w:rPr>
        <w:t>2007</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 xml:space="preserve">TENTANG </w:t>
      </w:r>
    </w:p>
    <w:p w:rsidR="00BF1284" w:rsidRPr="00AC0074" w:rsidRDefault="00BF1284" w:rsidP="0048254B">
      <w:pPr>
        <w:jc w:val="center"/>
        <w:rPr>
          <w:rFonts w:ascii="Tahoma" w:hAnsi="Tahoma" w:cs="Tahoma"/>
          <w:b/>
        </w:rPr>
      </w:pPr>
    </w:p>
    <w:p w:rsidR="00006CDF" w:rsidRPr="00AC0074" w:rsidRDefault="00A317C9" w:rsidP="0048254B">
      <w:pPr>
        <w:pStyle w:val="Heading1"/>
        <w:ind w:left="0"/>
      </w:pPr>
      <w:r>
        <w:t>LARANGAN</w:t>
      </w:r>
      <w:r w:rsidR="00006CDF" w:rsidRPr="00AC0074">
        <w:t xml:space="preserve"> PELACURAN DAN MINUMAN KERAS</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DENGAN RAHMAT TUHAN YANG MAHA ESA</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BUPATI PURWAKARTA</w:t>
      </w:r>
    </w:p>
    <w:p w:rsidR="00BF1284" w:rsidRPr="00AC0074" w:rsidRDefault="00BF1284" w:rsidP="00043340">
      <w:pPr>
        <w:spacing w:line="480" w:lineRule="auto"/>
        <w:jc w:val="center"/>
        <w:rPr>
          <w:rFonts w:ascii="Tahoma" w:hAnsi="Tahoma" w:cs="Tahoma"/>
          <w:b/>
        </w:rPr>
      </w:pPr>
    </w:p>
    <w:p w:rsidR="00CF216A" w:rsidRPr="00AC0074" w:rsidRDefault="00BF1284" w:rsidP="0048254B">
      <w:pPr>
        <w:pStyle w:val="BodyTextIndent2"/>
        <w:tabs>
          <w:tab w:val="left" w:pos="1620"/>
        </w:tabs>
        <w:spacing w:line="240" w:lineRule="auto"/>
        <w:ind w:left="2349" w:hanging="2349"/>
        <w:jc w:val="both"/>
        <w:rPr>
          <w:rFonts w:cs="Tahoma"/>
        </w:rPr>
      </w:pPr>
      <w:r w:rsidRPr="00AC0074">
        <w:rPr>
          <w:rFonts w:cs="Tahoma"/>
        </w:rPr>
        <w:t>Menimbang</w:t>
      </w:r>
      <w:r w:rsidRPr="00AC0074">
        <w:rPr>
          <w:rFonts w:cs="Tahoma"/>
        </w:rPr>
        <w:tab/>
        <w:t xml:space="preserve">: </w:t>
      </w:r>
      <w:r w:rsidR="00CF216A" w:rsidRPr="00AC0074">
        <w:rPr>
          <w:rFonts w:cs="Tahoma"/>
        </w:rPr>
        <w:t xml:space="preserve"> </w:t>
      </w:r>
      <w:r w:rsidRPr="00AC0074">
        <w:rPr>
          <w:rFonts w:cs="Tahoma"/>
        </w:rPr>
        <w:t xml:space="preserve">a. </w:t>
      </w:r>
      <w:r w:rsidR="00CF216A" w:rsidRPr="00AC0074">
        <w:rPr>
          <w:rFonts w:cs="Tahoma"/>
        </w:rPr>
        <w:t xml:space="preserve">Bahwa perbuatan pelacuran </w:t>
      </w:r>
      <w:r w:rsidR="00F044AB">
        <w:rPr>
          <w:rFonts w:cs="Tahoma"/>
        </w:rPr>
        <w:t>dan/atau perbuatan</w:t>
      </w:r>
      <w:r w:rsidR="00CF216A" w:rsidRPr="00AC0074">
        <w:rPr>
          <w:rFonts w:cs="Tahoma"/>
        </w:rPr>
        <w:t xml:space="preserve"> yang melanggar norma-norma yang berlaku dimasyarakat serta penggunaan, pengedaran dan penjualan minuman keras merupakan perbuatan yang dapat merusak moral masyarakat dan mengan</w:t>
      </w:r>
      <w:r w:rsidR="00493587">
        <w:rPr>
          <w:rFonts w:cs="Tahoma"/>
        </w:rPr>
        <w:t>cam kehidupan masa depan bangsa;</w:t>
      </w:r>
    </w:p>
    <w:p w:rsidR="007278DF" w:rsidRDefault="00CF216A" w:rsidP="0048254B">
      <w:pPr>
        <w:pStyle w:val="BodyTextIndent2"/>
        <w:numPr>
          <w:ilvl w:val="0"/>
          <w:numId w:val="20"/>
        </w:numPr>
        <w:spacing w:line="240" w:lineRule="auto"/>
        <w:jc w:val="both"/>
        <w:rPr>
          <w:rFonts w:cs="Tahoma"/>
        </w:rPr>
      </w:pPr>
      <w:r w:rsidRPr="00AC0074">
        <w:rPr>
          <w:rFonts w:cs="Tahoma"/>
        </w:rPr>
        <w:t xml:space="preserve">Bahwa </w:t>
      </w:r>
      <w:r w:rsidR="00016C2D">
        <w:rPr>
          <w:rFonts w:cs="Tahoma"/>
        </w:rPr>
        <w:t>sesuai ketentuan pasal 21</w:t>
      </w:r>
      <w:r w:rsidR="007278DF">
        <w:rPr>
          <w:rFonts w:cs="Tahoma"/>
        </w:rPr>
        <w:t xml:space="preserve"> huruf a</w:t>
      </w:r>
      <w:r w:rsidR="00016C2D">
        <w:rPr>
          <w:rFonts w:cs="Tahoma"/>
        </w:rPr>
        <w:t xml:space="preserve"> Undang-undang Nomor 32 Tahun 2004</w:t>
      </w:r>
      <w:r w:rsidR="007278DF">
        <w:rPr>
          <w:rFonts w:cs="Tahoma"/>
        </w:rPr>
        <w:t>, daerah mempunyai hak untuk mengatur dan mengurus sendiri urusan pemerintahan;</w:t>
      </w:r>
    </w:p>
    <w:p w:rsidR="00CF216A" w:rsidRPr="00AC0074" w:rsidRDefault="007278DF" w:rsidP="0048254B">
      <w:pPr>
        <w:pStyle w:val="BodyTextIndent2"/>
        <w:numPr>
          <w:ilvl w:val="0"/>
          <w:numId w:val="20"/>
        </w:numPr>
        <w:spacing w:line="240" w:lineRule="auto"/>
        <w:jc w:val="both"/>
        <w:rPr>
          <w:rFonts w:cs="Tahoma"/>
        </w:rPr>
      </w:pPr>
      <w:r>
        <w:rPr>
          <w:rFonts w:cs="Tahoma"/>
        </w:rPr>
        <w:t>B</w:t>
      </w:r>
      <w:r w:rsidR="00CF216A" w:rsidRPr="00AC0074">
        <w:rPr>
          <w:rFonts w:cs="Tahoma"/>
        </w:rPr>
        <w:t xml:space="preserve">erdasarkan pertimbangan sebagaimana dimaksud pada huruf a </w:t>
      </w:r>
      <w:r>
        <w:rPr>
          <w:rFonts w:cs="Tahoma"/>
        </w:rPr>
        <w:t xml:space="preserve">dan b </w:t>
      </w:r>
      <w:r w:rsidR="00CF216A" w:rsidRPr="00AC0074">
        <w:rPr>
          <w:rFonts w:cs="Tahoma"/>
        </w:rPr>
        <w:t xml:space="preserve">diatas, serta untuk mengupayakan ketertiban umum dan </w:t>
      </w:r>
      <w:r w:rsidR="00CF216A" w:rsidRPr="00AC0074">
        <w:rPr>
          <w:rFonts w:cs="Tahoma"/>
        </w:rPr>
        <w:lastRenderedPageBreak/>
        <w:t xml:space="preserve">ketentraman masyarakat perlu adanya </w:t>
      </w:r>
      <w:r w:rsidR="00A317C9">
        <w:rPr>
          <w:rFonts w:cs="Tahoma"/>
        </w:rPr>
        <w:t>Larangan</w:t>
      </w:r>
      <w:r w:rsidR="00CF216A" w:rsidRPr="00AC0074">
        <w:rPr>
          <w:rFonts w:cs="Tahoma"/>
        </w:rPr>
        <w:t xml:space="preserve"> perbuatan pelacuran dan penggunaan, pengedaran serta penjualan minuman keras di kabupaten purwakarta yang ditetapkan dengan peraturan daerah;</w:t>
      </w:r>
    </w:p>
    <w:p w:rsidR="00BF1284" w:rsidRPr="00AC0074" w:rsidRDefault="00BF1284" w:rsidP="0048254B">
      <w:pPr>
        <w:ind w:left="2520" w:hanging="2520"/>
        <w:jc w:val="both"/>
        <w:rPr>
          <w:rFonts w:ascii="Tahoma" w:hAnsi="Tahoma" w:cs="Tahoma"/>
        </w:rPr>
      </w:pPr>
      <w:r w:rsidRPr="00AC0074">
        <w:rPr>
          <w:rFonts w:ascii="Tahoma" w:hAnsi="Tahoma" w:cs="Tahoma"/>
        </w:rPr>
        <w:t>Mengingat        :   1.</w:t>
      </w:r>
      <w:r w:rsidRPr="00AC0074">
        <w:rPr>
          <w:rFonts w:ascii="Tahoma" w:hAnsi="Tahoma" w:cs="Tahoma"/>
        </w:rPr>
        <w:tab/>
        <w:t>Undang-undang Nomor 73 Tahun 1958 tentang Berlakunya Undang-Undang Nomor 1 Tahun 1946 tentang Peraturan Hukum Pidana Seluruh Wilayah Republik Indonesia dan mengubah Undang-Undang Hukum Pidana (LNRI Tahun 1958 Nomor 127, TLNRI Nomor 1660);</w:t>
      </w:r>
    </w:p>
    <w:p w:rsidR="009F19F0" w:rsidRDefault="009F19F0" w:rsidP="0048254B">
      <w:pPr>
        <w:ind w:left="2520" w:hanging="540"/>
        <w:jc w:val="both"/>
        <w:rPr>
          <w:rFonts w:ascii="Tahoma" w:hAnsi="Tahoma" w:cs="Tahoma"/>
        </w:rPr>
      </w:pPr>
    </w:p>
    <w:p w:rsidR="00BF1284" w:rsidRDefault="00BF1284" w:rsidP="009F19F0">
      <w:pPr>
        <w:numPr>
          <w:ilvl w:val="1"/>
          <w:numId w:val="20"/>
        </w:numPr>
        <w:tabs>
          <w:tab w:val="clear" w:pos="3060"/>
          <w:tab w:val="num" w:pos="2520"/>
        </w:tabs>
        <w:ind w:left="2520" w:hanging="540"/>
        <w:jc w:val="both"/>
        <w:rPr>
          <w:rFonts w:ascii="Tahoma" w:hAnsi="Tahoma" w:cs="Tahoma"/>
        </w:rPr>
      </w:pPr>
      <w:r w:rsidRPr="00AC0074">
        <w:rPr>
          <w:rFonts w:ascii="Tahoma" w:hAnsi="Tahoma" w:cs="Tahoma"/>
        </w:rPr>
        <w:t>Undang-Undang Nomor 4 Tahun 1968 tentang Pembentukan Kabupaten Purwakarta dan Kabupaten Subang dengan mengubah Undang-Undang Nomor 14 Tahun 1950 tentang Pembentukan Daerah-daerah Kabupaten Dalam Lingkungan Propinsi Jawa Barat (LNRI Tahun 1968 Nomor 31, TLNRI Nomor 2851);</w:t>
      </w:r>
    </w:p>
    <w:p w:rsidR="009F19F0" w:rsidRDefault="009F19F0" w:rsidP="009F19F0">
      <w:pPr>
        <w:ind w:left="1980"/>
        <w:jc w:val="both"/>
        <w:rPr>
          <w:rFonts w:ascii="Tahoma" w:hAnsi="Tahoma" w:cs="Tahoma"/>
        </w:rPr>
      </w:pPr>
    </w:p>
    <w:p w:rsidR="00BF1284" w:rsidRPr="00AC0074" w:rsidRDefault="00BF1284" w:rsidP="009F19F0">
      <w:pPr>
        <w:numPr>
          <w:ilvl w:val="1"/>
          <w:numId w:val="20"/>
        </w:numPr>
        <w:tabs>
          <w:tab w:val="clear" w:pos="3060"/>
          <w:tab w:val="num" w:pos="2520"/>
        </w:tabs>
        <w:ind w:left="2520" w:hanging="540"/>
        <w:jc w:val="both"/>
        <w:rPr>
          <w:rFonts w:ascii="Tahoma" w:hAnsi="Tahoma" w:cs="Tahoma"/>
        </w:rPr>
      </w:pPr>
      <w:r w:rsidRPr="00AC0074">
        <w:rPr>
          <w:rFonts w:ascii="Tahoma" w:hAnsi="Tahoma" w:cs="Tahoma"/>
        </w:rPr>
        <w:t>Undang-Undang Nomor 6 Tahun 1974 tentang Ketentuan-Ketentuan Pokok Kesejahteraan Sosial (LNRI Tahun 1974 Nomor 53, TLNRI Nomor 3039);</w:t>
      </w:r>
    </w:p>
    <w:p w:rsidR="00BF1284" w:rsidRPr="00AC0074" w:rsidRDefault="00BF1284" w:rsidP="0048254B">
      <w:pPr>
        <w:ind w:left="1980"/>
        <w:jc w:val="both"/>
        <w:rPr>
          <w:rFonts w:ascii="Tahoma" w:hAnsi="Tahoma" w:cs="Tahoma"/>
        </w:rPr>
      </w:pPr>
    </w:p>
    <w:p w:rsidR="00BF1284" w:rsidRPr="00AC0074" w:rsidRDefault="00BF1284" w:rsidP="009F19F0">
      <w:pPr>
        <w:numPr>
          <w:ilvl w:val="2"/>
          <w:numId w:val="20"/>
        </w:numPr>
        <w:tabs>
          <w:tab w:val="clear" w:pos="3960"/>
          <w:tab w:val="num" w:pos="2520"/>
        </w:tabs>
        <w:ind w:left="2520" w:hanging="540"/>
        <w:jc w:val="both"/>
        <w:rPr>
          <w:rFonts w:ascii="Tahoma" w:hAnsi="Tahoma" w:cs="Tahoma"/>
        </w:rPr>
      </w:pPr>
      <w:r w:rsidRPr="00AC0074">
        <w:rPr>
          <w:rFonts w:ascii="Tahoma" w:hAnsi="Tahoma" w:cs="Tahoma"/>
        </w:rPr>
        <w:t>Undang-Undang Nomor 8 Tahun 1981 tentang Kitab Undang-Undang Hukum Acara Pidana (LNRI Tahun 1981 Nomor 76, TLNRI Nomor 3209);</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Undang-Undang Nomor 5 Tahun 1984 tentang Perindustrian (LNRI Tahun 1984 Nomor 76, TLNRI Nomor 3474);</w:t>
      </w:r>
    </w:p>
    <w:p w:rsidR="00BF1284" w:rsidRPr="00AC0074" w:rsidRDefault="00BF1284" w:rsidP="0048254B">
      <w:pPr>
        <w:ind w:left="1980"/>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lastRenderedPageBreak/>
        <w:t>Undang-Undang Nomor 9 Tahun 1990 tentang Pariwisata (LNRI Tahun 1990 Nomor 78, TLNRI Nomor 3427);</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Undang-Undang Nomor 23 Tahun 1992 tentang Kesehatan (LNRI Tahun 1992 Nomor 100, TLNRI Nomor 3495);</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Undang-Undang Nomor 32 Tahun 2004 tentang Pemerintah Daerah (LNRI Tahun 2004 Nomor 125, TLNRI Nomor 4437), sebagaimana telah diubah dengan Peraturan Pemerintah Pengganti Undang-Undang Nomor 3 Tahun 2005 (LNRI Tahun 2005 Nomor 38, TLNRI Nomor 4493) yang telah ditetapkan dengan Undang-Undang Nomor 8 Tahun 2005 (LNRI Tahun 2005 Nomor 108, TLNRI Nomor 4548);</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Pemerintah Nomor 11 Tahun 1962 tentang Perdagangan barang-barang dalam pengawasan (LNRI Tahun 1962 Nomor 46, TLNRI Nomor 2473);</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Pemerintah Nomor 27 Tahun 1983 tentang Pelaksanaan Kitab Undang-undang Hukum (LNRI Tahun 1962 Nomor 46, TLNRI Nomor 2473);</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Pemerintah Nomor 6 Tahun 1988 tentang Koordinasi Kegiatan Instansi Vertikal di Daerah (LNRI Tahun 1988 Nomor 10, TLNRI Nomor 3373);</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 xml:space="preserve">Peraturan Pemerintah Nomor 11 Tahun 1992 tentang Perdagangan barang-barang dalam </w:t>
      </w:r>
      <w:r w:rsidRPr="00AC0074">
        <w:rPr>
          <w:rFonts w:ascii="Tahoma" w:hAnsi="Tahoma" w:cs="Tahoma"/>
        </w:rPr>
        <w:lastRenderedPageBreak/>
        <w:t>pengawasan (LNRI Tahun 1962 Nomor 46, TLNRI Nomor 2473);</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Pemerintah Nomor 13 Tahun 1995 tentang Izin Usaha Industri (LNRI Tahun 1995 Nomor 25, TLNRI Nomor 3596);</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Pemerintah Nomor 67 Tahun 1996 tentang Penyelenggaraan Kepariwisataan (LNRI Tahun 1996 Nomor 101, TLNRI Nomor 3658);</w:t>
      </w:r>
    </w:p>
    <w:p w:rsidR="00BF1284" w:rsidRPr="00AC0074" w:rsidRDefault="00BF1284" w:rsidP="0048254B">
      <w:pPr>
        <w:ind w:left="1980"/>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Pemerintah Nomor 38 Tahun 2007 tentang Pembagian Urusan Pemerintahan antara Pemerintah, Pemerintahan Darah Provinsi dan Pemerintah Daerah Kabupaten/Kota (LNRI Tahun 2007 Nomor 82, TLNRI Nomor 4737);</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Keputusan Presiden Nomor 3 Tahun 1997 tentang Pengawasan dan Pengendalian Minuman Beralkohol;</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Daerah Kabupaten DT.II Purwakarta Nomor 1/PD/1987 tentang Kebersihan, Keindanhan dan Ketertiban;</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Daerah Kabupaten Purwakarta Nomor 6 Tahun 2004 tentang Penyidik Pegawai Negeri Sipil;</w:t>
      </w:r>
    </w:p>
    <w:p w:rsidR="00BF1284" w:rsidRPr="00AC0074" w:rsidRDefault="00BF1284" w:rsidP="0048254B">
      <w:pPr>
        <w:jc w:val="both"/>
        <w:rPr>
          <w:rFonts w:ascii="Tahoma" w:hAnsi="Tahoma" w:cs="Tahoma"/>
        </w:rPr>
      </w:pPr>
    </w:p>
    <w:p w:rsidR="00BF1284" w:rsidRPr="00AC0074" w:rsidRDefault="00BF1284" w:rsidP="009F19F0">
      <w:pPr>
        <w:numPr>
          <w:ilvl w:val="0"/>
          <w:numId w:val="39"/>
        </w:numPr>
        <w:jc w:val="both"/>
        <w:rPr>
          <w:rFonts w:ascii="Tahoma" w:hAnsi="Tahoma" w:cs="Tahoma"/>
        </w:rPr>
      </w:pPr>
      <w:r w:rsidRPr="00AC0074">
        <w:rPr>
          <w:rFonts w:ascii="Tahoma" w:hAnsi="Tahoma" w:cs="Tahoma"/>
        </w:rPr>
        <w:t>Peraturan Daerah Kabupaten Purwakarta Nomor 3 Tahun 2005 tentang Pembentukan Peraturan Daerah;</w:t>
      </w:r>
    </w:p>
    <w:p w:rsidR="00BF1284" w:rsidRPr="00AC0074" w:rsidRDefault="00BF1284" w:rsidP="0048254B">
      <w:pPr>
        <w:jc w:val="both"/>
        <w:rPr>
          <w:rFonts w:ascii="Tahoma" w:hAnsi="Tahoma" w:cs="Tahoma"/>
        </w:rPr>
      </w:pPr>
    </w:p>
    <w:p w:rsidR="00BF1284" w:rsidRDefault="00BF1284" w:rsidP="0048254B">
      <w:pPr>
        <w:jc w:val="both"/>
        <w:rPr>
          <w:rFonts w:ascii="Tahoma" w:hAnsi="Tahoma" w:cs="Tahoma"/>
        </w:rPr>
      </w:pPr>
    </w:p>
    <w:p w:rsidR="009F19F0" w:rsidRPr="00AC0074" w:rsidRDefault="009F19F0" w:rsidP="0048254B">
      <w:pPr>
        <w:jc w:val="both"/>
        <w:rPr>
          <w:rFonts w:ascii="Tahoma" w:hAnsi="Tahoma" w:cs="Tahoma"/>
        </w:rPr>
      </w:pPr>
    </w:p>
    <w:p w:rsidR="00BF1284" w:rsidRPr="00AC0074" w:rsidRDefault="00BF1284" w:rsidP="0048254B">
      <w:pPr>
        <w:jc w:val="center"/>
        <w:rPr>
          <w:rFonts w:ascii="Tahoma" w:hAnsi="Tahoma" w:cs="Tahoma"/>
          <w:b/>
        </w:rPr>
      </w:pPr>
      <w:r w:rsidRPr="00AC0074">
        <w:rPr>
          <w:rFonts w:ascii="Tahoma" w:hAnsi="Tahoma" w:cs="Tahoma"/>
          <w:b/>
        </w:rPr>
        <w:lastRenderedPageBreak/>
        <w:t>Dengan Persetujuan Bersama</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DEWAN PERWAKILAN RAKYAT DAERAH KABUPATEN PURWAKARTA</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Dan</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BUPATI PURWAKARTA</w:t>
      </w:r>
    </w:p>
    <w:p w:rsidR="00BF1284" w:rsidRPr="00AC0074" w:rsidRDefault="00BF1284" w:rsidP="0048254B">
      <w:pPr>
        <w:jc w:val="center"/>
        <w:rPr>
          <w:rFonts w:ascii="Tahoma" w:hAnsi="Tahoma" w:cs="Tahoma"/>
          <w:b/>
        </w:rPr>
      </w:pPr>
    </w:p>
    <w:p w:rsidR="00BF1284" w:rsidRPr="00AC0074" w:rsidRDefault="00A317C9" w:rsidP="00A317C9">
      <w:pPr>
        <w:tabs>
          <w:tab w:val="left" w:pos="1980"/>
        </w:tabs>
        <w:ind w:left="2430" w:hanging="2430"/>
        <w:jc w:val="both"/>
        <w:rPr>
          <w:rFonts w:ascii="Tahoma" w:hAnsi="Tahoma" w:cs="Tahoma"/>
          <w:b/>
        </w:rPr>
      </w:pPr>
      <w:r>
        <w:rPr>
          <w:rFonts w:ascii="Tahoma" w:hAnsi="Tahoma" w:cs="Tahoma"/>
          <w:b/>
        </w:rPr>
        <w:t>Menetapkan</w:t>
      </w:r>
      <w:r>
        <w:rPr>
          <w:rFonts w:ascii="Tahoma" w:hAnsi="Tahoma" w:cs="Tahoma"/>
          <w:b/>
        </w:rPr>
        <w:tab/>
        <w:t xml:space="preserve">: </w:t>
      </w:r>
      <w:r w:rsidR="00CF216A" w:rsidRPr="00AC0074">
        <w:rPr>
          <w:rFonts w:ascii="Tahoma" w:hAnsi="Tahoma" w:cs="Tahoma"/>
          <w:b/>
        </w:rPr>
        <w:t xml:space="preserve">PERATURAN DAERAH TENTANG </w:t>
      </w:r>
      <w:r>
        <w:rPr>
          <w:rFonts w:ascii="Tahoma" w:hAnsi="Tahoma" w:cs="Tahoma"/>
          <w:b/>
        </w:rPr>
        <w:t>LARANGAN</w:t>
      </w:r>
      <w:r w:rsidR="00CF216A" w:rsidRPr="00AC0074">
        <w:rPr>
          <w:rFonts w:ascii="Tahoma" w:hAnsi="Tahoma" w:cs="Tahoma"/>
          <w:b/>
        </w:rPr>
        <w:t xml:space="preserve"> PELACURAN DAN MINUMAN KERAS</w:t>
      </w:r>
    </w:p>
    <w:p w:rsidR="00BF1284" w:rsidRPr="00AC0074" w:rsidRDefault="00BF1284" w:rsidP="0048254B">
      <w:pPr>
        <w:tabs>
          <w:tab w:val="left" w:pos="1980"/>
        </w:tabs>
        <w:ind w:left="2340" w:hanging="2340"/>
        <w:jc w:val="center"/>
        <w:rPr>
          <w:rFonts w:ascii="Tahoma" w:hAnsi="Tahoma" w:cs="Tahoma"/>
          <w:b/>
        </w:rPr>
      </w:pPr>
    </w:p>
    <w:p w:rsidR="00BF1284" w:rsidRPr="00AC0074" w:rsidRDefault="00BF1284" w:rsidP="0048254B">
      <w:pPr>
        <w:tabs>
          <w:tab w:val="left" w:pos="1980"/>
        </w:tabs>
        <w:ind w:left="2340" w:hanging="2340"/>
        <w:jc w:val="center"/>
        <w:rPr>
          <w:rFonts w:ascii="Tahoma" w:hAnsi="Tahoma" w:cs="Tahoma"/>
          <w:b/>
        </w:rPr>
      </w:pPr>
      <w:r w:rsidRPr="00AC0074">
        <w:rPr>
          <w:rFonts w:ascii="Tahoma" w:hAnsi="Tahoma" w:cs="Tahoma"/>
          <w:b/>
        </w:rPr>
        <w:t>BAB I</w:t>
      </w:r>
    </w:p>
    <w:p w:rsidR="00BF1284" w:rsidRPr="00AC0074" w:rsidRDefault="00BF1284" w:rsidP="0048254B">
      <w:pPr>
        <w:tabs>
          <w:tab w:val="left" w:pos="1980"/>
        </w:tabs>
        <w:ind w:left="2340" w:hanging="2340"/>
        <w:jc w:val="center"/>
        <w:rPr>
          <w:rFonts w:ascii="Tahoma" w:hAnsi="Tahoma" w:cs="Tahoma"/>
          <w:b/>
        </w:rPr>
      </w:pPr>
      <w:r w:rsidRPr="00AC0074">
        <w:rPr>
          <w:rFonts w:ascii="Tahoma" w:hAnsi="Tahoma" w:cs="Tahoma"/>
          <w:b/>
        </w:rPr>
        <w:t>KETENTUAN UMUM</w:t>
      </w:r>
    </w:p>
    <w:p w:rsidR="00BF1284" w:rsidRPr="00AC0074" w:rsidRDefault="00BF1284" w:rsidP="0048254B">
      <w:pPr>
        <w:tabs>
          <w:tab w:val="left" w:pos="1980"/>
        </w:tabs>
        <w:ind w:left="2340" w:hanging="2340"/>
        <w:jc w:val="center"/>
        <w:rPr>
          <w:rFonts w:ascii="Tahoma" w:hAnsi="Tahoma" w:cs="Tahoma"/>
          <w:b/>
        </w:rPr>
      </w:pPr>
    </w:p>
    <w:p w:rsidR="00BF1284" w:rsidRPr="00AC0074" w:rsidRDefault="00BF1284" w:rsidP="0048254B">
      <w:pPr>
        <w:tabs>
          <w:tab w:val="left" w:pos="1980"/>
        </w:tabs>
        <w:ind w:left="2340" w:hanging="2340"/>
        <w:jc w:val="center"/>
        <w:rPr>
          <w:rFonts w:ascii="Tahoma" w:hAnsi="Tahoma" w:cs="Tahoma"/>
          <w:b/>
        </w:rPr>
      </w:pPr>
      <w:r w:rsidRPr="00AC0074">
        <w:rPr>
          <w:rFonts w:ascii="Tahoma" w:hAnsi="Tahoma" w:cs="Tahoma"/>
          <w:b/>
        </w:rPr>
        <w:t>Pasal 1</w:t>
      </w:r>
    </w:p>
    <w:p w:rsidR="00BF1284" w:rsidRPr="00AC0074" w:rsidRDefault="00BF1284" w:rsidP="0048254B">
      <w:pPr>
        <w:tabs>
          <w:tab w:val="left" w:pos="1980"/>
        </w:tabs>
        <w:ind w:left="2340" w:hanging="2340"/>
        <w:jc w:val="center"/>
        <w:rPr>
          <w:rFonts w:ascii="Tahoma" w:hAnsi="Tahoma" w:cs="Tahoma"/>
          <w:b/>
        </w:rPr>
      </w:pPr>
    </w:p>
    <w:p w:rsidR="00BF1284" w:rsidRPr="00AC0074" w:rsidRDefault="00BF1284" w:rsidP="00E1743F">
      <w:pPr>
        <w:tabs>
          <w:tab w:val="left" w:pos="1980"/>
        </w:tabs>
        <w:ind w:left="2340" w:hanging="2340"/>
        <w:jc w:val="both"/>
        <w:rPr>
          <w:rFonts w:ascii="Tahoma" w:hAnsi="Tahoma" w:cs="Tahoma"/>
        </w:rPr>
      </w:pPr>
      <w:r w:rsidRPr="00AC0074">
        <w:rPr>
          <w:rFonts w:ascii="Tahoma" w:hAnsi="Tahoma" w:cs="Tahoma"/>
        </w:rPr>
        <w:t>Dalam Peraturan Daerah ini yang dimaksud dengan :</w:t>
      </w:r>
    </w:p>
    <w:p w:rsidR="00BF1284" w:rsidRPr="00AC0074" w:rsidRDefault="00BF1284" w:rsidP="00E1743F">
      <w:pPr>
        <w:numPr>
          <w:ilvl w:val="0"/>
          <w:numId w:val="3"/>
        </w:numPr>
        <w:tabs>
          <w:tab w:val="clear" w:pos="720"/>
        </w:tabs>
        <w:ind w:left="540" w:hanging="540"/>
        <w:jc w:val="both"/>
        <w:rPr>
          <w:rFonts w:ascii="Tahoma" w:hAnsi="Tahoma" w:cs="Tahoma"/>
        </w:rPr>
      </w:pPr>
      <w:r w:rsidRPr="00AC0074">
        <w:rPr>
          <w:rFonts w:ascii="Tahoma" w:hAnsi="Tahoma" w:cs="Tahoma"/>
        </w:rPr>
        <w:t>Daerah adalah Kabupaten Purwakarta.</w:t>
      </w:r>
    </w:p>
    <w:p w:rsidR="00BF1284" w:rsidRPr="00AC0074" w:rsidRDefault="00BF1284" w:rsidP="00E1743F">
      <w:pPr>
        <w:numPr>
          <w:ilvl w:val="0"/>
          <w:numId w:val="3"/>
        </w:numPr>
        <w:tabs>
          <w:tab w:val="clear" w:pos="720"/>
        </w:tabs>
        <w:ind w:left="540" w:hanging="540"/>
        <w:jc w:val="both"/>
        <w:rPr>
          <w:rFonts w:ascii="Tahoma" w:hAnsi="Tahoma" w:cs="Tahoma"/>
        </w:rPr>
      </w:pPr>
      <w:r w:rsidRPr="00AC0074">
        <w:rPr>
          <w:rFonts w:ascii="Tahoma" w:hAnsi="Tahoma" w:cs="Tahoma"/>
        </w:rPr>
        <w:t>Pemerintah Daerah adalah Pemerintah Kabupaten Purwakarta.</w:t>
      </w:r>
    </w:p>
    <w:p w:rsidR="002A2F9E" w:rsidRDefault="00BF1284" w:rsidP="00E1743F">
      <w:pPr>
        <w:numPr>
          <w:ilvl w:val="0"/>
          <w:numId w:val="3"/>
        </w:numPr>
        <w:tabs>
          <w:tab w:val="clear" w:pos="720"/>
        </w:tabs>
        <w:ind w:left="540" w:hanging="540"/>
        <w:jc w:val="both"/>
        <w:rPr>
          <w:rFonts w:ascii="Tahoma" w:hAnsi="Tahoma" w:cs="Tahoma"/>
        </w:rPr>
      </w:pPr>
      <w:r w:rsidRPr="00AC0074">
        <w:rPr>
          <w:rFonts w:ascii="Tahoma" w:hAnsi="Tahoma" w:cs="Tahoma"/>
        </w:rPr>
        <w:t>Bupati adalah Bupati Purwakarta.</w:t>
      </w:r>
    </w:p>
    <w:p w:rsidR="00CF216A" w:rsidRPr="002A2F9E" w:rsidRDefault="00CF216A" w:rsidP="00E1743F">
      <w:pPr>
        <w:numPr>
          <w:ilvl w:val="0"/>
          <w:numId w:val="3"/>
        </w:numPr>
        <w:tabs>
          <w:tab w:val="clear" w:pos="720"/>
        </w:tabs>
        <w:ind w:left="540" w:hanging="540"/>
        <w:jc w:val="both"/>
        <w:rPr>
          <w:rFonts w:ascii="Tahoma" w:hAnsi="Tahoma" w:cs="Tahoma"/>
        </w:rPr>
      </w:pPr>
      <w:r w:rsidRPr="002A2F9E">
        <w:rPr>
          <w:rFonts w:ascii="Tahoma" w:hAnsi="Tahoma" w:cs="Tahoma"/>
        </w:rPr>
        <w:t>Perbuatan pelacuran adalah hubungan seksual atau persetubuhan diluar pernikahan yang dilakukan oleh pria atau wanita, baik ditempat berupa hotel, restoran, tempat atau lokasi pelacuran ataupun ditempat-tempat lainnya di daerah dan atau perbuatan yang melanggar norma-norma yang berlaku dimasyarakat</w:t>
      </w:r>
      <w:r w:rsidR="002A2F9E" w:rsidRPr="002A2F9E">
        <w:rPr>
          <w:rFonts w:ascii="Tahoma" w:hAnsi="Tahoma" w:cs="Tahoma"/>
        </w:rPr>
        <w:t>, baik sesama jenis kelamin maupun berlainan jenis</w:t>
      </w:r>
      <w:r w:rsidRPr="002A2F9E">
        <w:rPr>
          <w:rFonts w:ascii="Tahoma" w:hAnsi="Tahoma" w:cs="Tahoma"/>
        </w:rPr>
        <w:t xml:space="preserve"> dengan tujuan mendapatkan imbalan jasa ataupun tidak.</w:t>
      </w:r>
    </w:p>
    <w:p w:rsidR="00BF1284" w:rsidRPr="00AC0074" w:rsidRDefault="00BF1284" w:rsidP="00E1743F">
      <w:pPr>
        <w:numPr>
          <w:ilvl w:val="0"/>
          <w:numId w:val="3"/>
        </w:numPr>
        <w:tabs>
          <w:tab w:val="clear" w:pos="720"/>
        </w:tabs>
        <w:ind w:left="540" w:hanging="540"/>
        <w:jc w:val="both"/>
        <w:rPr>
          <w:rFonts w:ascii="Tahoma" w:hAnsi="Tahoma" w:cs="Tahoma"/>
        </w:rPr>
      </w:pPr>
      <w:r w:rsidRPr="00AC0074">
        <w:rPr>
          <w:rFonts w:ascii="Tahoma" w:hAnsi="Tahoma" w:cs="Tahoma"/>
        </w:rPr>
        <w:t>Pelacur adalah setiap orang baik pria ataupun wanita yang menjual diri kepada umum untuk melakukan hubungan seksual diluar pernikahan.</w:t>
      </w:r>
    </w:p>
    <w:p w:rsidR="00BF1284" w:rsidRPr="00AC0074" w:rsidRDefault="00BF1284" w:rsidP="00E1743F">
      <w:pPr>
        <w:numPr>
          <w:ilvl w:val="0"/>
          <w:numId w:val="3"/>
        </w:numPr>
        <w:tabs>
          <w:tab w:val="clear" w:pos="720"/>
        </w:tabs>
        <w:ind w:left="540" w:hanging="540"/>
        <w:jc w:val="both"/>
        <w:rPr>
          <w:rFonts w:ascii="Tahoma" w:hAnsi="Tahoma" w:cs="Tahoma"/>
        </w:rPr>
      </w:pPr>
      <w:r w:rsidRPr="00AC0074">
        <w:rPr>
          <w:rFonts w:ascii="Tahoma" w:hAnsi="Tahoma" w:cs="Tahoma"/>
        </w:rPr>
        <w:t>Hubungan seksual adalah hubungan perkelaminan atau persetubuhan antara dua jenis kelamin yang berbeda antara pria dan wanita atau dua jenis kelamin yang sama.</w:t>
      </w:r>
    </w:p>
    <w:p w:rsidR="0048254B" w:rsidRPr="00AC0074" w:rsidRDefault="00CF216A" w:rsidP="00E1743F">
      <w:pPr>
        <w:pStyle w:val="BodyTextIndent"/>
        <w:numPr>
          <w:ilvl w:val="0"/>
          <w:numId w:val="3"/>
        </w:numPr>
        <w:tabs>
          <w:tab w:val="clear" w:pos="720"/>
        </w:tabs>
        <w:ind w:left="540" w:hanging="540"/>
        <w:jc w:val="both"/>
        <w:rPr>
          <w:rFonts w:ascii="Tahoma" w:hAnsi="Tahoma" w:cs="Tahoma"/>
        </w:rPr>
      </w:pPr>
      <w:r w:rsidRPr="00AC0074">
        <w:rPr>
          <w:rFonts w:ascii="Tahoma" w:hAnsi="Tahoma" w:cs="Tahoma"/>
        </w:rPr>
        <w:lastRenderedPageBreak/>
        <w:t>Norma-norma yang ada di masyarakat adalah norma hukum, norma agama, norma susila, norma kebiasaan dan norma adat.</w:t>
      </w:r>
    </w:p>
    <w:p w:rsidR="00CF216A" w:rsidRPr="00AC0074" w:rsidRDefault="00CF216A" w:rsidP="00E1743F">
      <w:pPr>
        <w:pStyle w:val="BodyTextIndent"/>
        <w:numPr>
          <w:ilvl w:val="0"/>
          <w:numId w:val="3"/>
        </w:numPr>
        <w:tabs>
          <w:tab w:val="clear" w:pos="720"/>
        </w:tabs>
        <w:ind w:left="540" w:hanging="540"/>
        <w:jc w:val="both"/>
        <w:rPr>
          <w:rFonts w:ascii="Tahoma" w:hAnsi="Tahoma" w:cs="Tahoma"/>
        </w:rPr>
      </w:pPr>
      <w:r w:rsidRPr="00AC0074">
        <w:rPr>
          <w:rFonts w:ascii="Tahoma" w:hAnsi="Tahoma" w:cs="Tahoma"/>
        </w:rPr>
        <w:t>Minuman keras adalah minuman beralkohol dan/atau mengandung ethanol yang diproses dari bahan hasil kimia atau pertanian yang mengandung karbohidrat dengan cara permentasi dan destilasi atau permentasi tanpa destilasi, baik dengan cara memberikan perlakuan terlebih dahulu atau tidak, menambahkan bahan lain atau tidak, maupun yang diproses dengan cara pengenceran minuman mengandung ethanol.</w:t>
      </w:r>
    </w:p>
    <w:p w:rsidR="00BF1284" w:rsidRPr="00AC0074" w:rsidRDefault="00BF1284" w:rsidP="00E1743F">
      <w:pPr>
        <w:pStyle w:val="BodyTextIndent"/>
        <w:numPr>
          <w:ilvl w:val="0"/>
          <w:numId w:val="3"/>
        </w:numPr>
        <w:tabs>
          <w:tab w:val="clear" w:pos="720"/>
        </w:tabs>
        <w:ind w:left="540" w:hanging="540"/>
        <w:jc w:val="both"/>
        <w:rPr>
          <w:rFonts w:ascii="Tahoma" w:hAnsi="Tahoma" w:cs="Tahoma"/>
        </w:rPr>
      </w:pPr>
      <w:r w:rsidRPr="00AC0074">
        <w:rPr>
          <w:rFonts w:ascii="Tahoma" w:hAnsi="Tahoma" w:cs="Tahoma"/>
        </w:rPr>
        <w:t>Tim adalah tim yang dibentuk dengan keputusan bupati yang keanggotaannya terdiri dari SKPD/Instansi dan pihak terkait.</w:t>
      </w:r>
    </w:p>
    <w:p w:rsidR="00BF1284" w:rsidRPr="00AC0074" w:rsidRDefault="00BF1284" w:rsidP="00E1743F">
      <w:pPr>
        <w:numPr>
          <w:ilvl w:val="0"/>
          <w:numId w:val="3"/>
        </w:numPr>
        <w:tabs>
          <w:tab w:val="clear" w:pos="720"/>
        </w:tabs>
        <w:ind w:left="540" w:hanging="540"/>
        <w:jc w:val="both"/>
        <w:rPr>
          <w:rFonts w:ascii="Tahoma" w:hAnsi="Tahoma" w:cs="Tahoma"/>
        </w:rPr>
      </w:pPr>
      <w:r w:rsidRPr="00AC0074">
        <w:rPr>
          <w:rFonts w:ascii="Tahoma" w:hAnsi="Tahoma" w:cs="Tahoma"/>
        </w:rPr>
        <w:t>Hotel, Restoran dan Bar termasuk Pub dan Klab Malam adalah sebagaimana dimaksud dalam peraturan perundang-undangan di bidang pariwisata.</w:t>
      </w:r>
    </w:p>
    <w:p w:rsidR="00BF1284" w:rsidRPr="00AC0074" w:rsidRDefault="00BF1284" w:rsidP="0048254B">
      <w:pPr>
        <w:jc w:val="both"/>
        <w:rPr>
          <w:rFonts w:ascii="Tahoma" w:hAnsi="Tahoma" w:cs="Tahoma"/>
        </w:rPr>
      </w:pPr>
    </w:p>
    <w:p w:rsidR="00BF1284" w:rsidRPr="00AC0074" w:rsidRDefault="00BF1284" w:rsidP="0048254B">
      <w:pPr>
        <w:ind w:left="360" w:hanging="360"/>
        <w:jc w:val="center"/>
        <w:rPr>
          <w:rFonts w:ascii="Tahoma" w:hAnsi="Tahoma" w:cs="Tahoma"/>
          <w:b/>
        </w:rPr>
      </w:pPr>
      <w:r w:rsidRPr="00AC0074">
        <w:rPr>
          <w:rFonts w:ascii="Tahoma" w:hAnsi="Tahoma" w:cs="Tahoma"/>
          <w:b/>
        </w:rPr>
        <w:t>BAB II</w:t>
      </w:r>
    </w:p>
    <w:p w:rsidR="00BF1284" w:rsidRPr="00AC0074" w:rsidRDefault="00BF1284" w:rsidP="00C12413">
      <w:pPr>
        <w:ind w:left="360" w:hanging="360"/>
        <w:jc w:val="center"/>
        <w:rPr>
          <w:rFonts w:ascii="Tahoma" w:hAnsi="Tahoma" w:cs="Tahoma"/>
          <w:b/>
        </w:rPr>
      </w:pPr>
      <w:r w:rsidRPr="00AC0074">
        <w:rPr>
          <w:rFonts w:ascii="Tahoma" w:hAnsi="Tahoma" w:cs="Tahoma"/>
          <w:b/>
        </w:rPr>
        <w:t>RUANG LINGKUP PENGATURAN</w:t>
      </w:r>
    </w:p>
    <w:p w:rsidR="00BF1284" w:rsidRPr="00AC0074" w:rsidRDefault="00BF1284" w:rsidP="00C12413">
      <w:pPr>
        <w:ind w:left="360" w:hanging="360"/>
        <w:jc w:val="center"/>
        <w:rPr>
          <w:rFonts w:ascii="Tahoma" w:hAnsi="Tahoma" w:cs="Tahoma"/>
          <w:b/>
        </w:rPr>
      </w:pPr>
    </w:p>
    <w:p w:rsidR="00CF216A" w:rsidRPr="00AC0074" w:rsidRDefault="00CF216A" w:rsidP="00C12413">
      <w:pPr>
        <w:pStyle w:val="BodyTextIndent"/>
        <w:ind w:hanging="360"/>
        <w:jc w:val="center"/>
        <w:rPr>
          <w:rFonts w:ascii="Tahoma" w:hAnsi="Tahoma" w:cs="Tahoma"/>
          <w:b/>
          <w:bCs/>
        </w:rPr>
      </w:pPr>
      <w:r w:rsidRPr="00AC0074">
        <w:rPr>
          <w:rFonts w:ascii="Tahoma" w:hAnsi="Tahoma" w:cs="Tahoma"/>
          <w:b/>
          <w:bCs/>
        </w:rPr>
        <w:t>Pasal 2</w:t>
      </w:r>
    </w:p>
    <w:p w:rsidR="00CF216A" w:rsidRPr="00AC0074" w:rsidRDefault="00CF216A" w:rsidP="00C12413">
      <w:pPr>
        <w:numPr>
          <w:ilvl w:val="1"/>
          <w:numId w:val="24"/>
        </w:numPr>
        <w:tabs>
          <w:tab w:val="clear" w:pos="1440"/>
        </w:tabs>
        <w:ind w:left="540" w:hanging="540"/>
        <w:jc w:val="both"/>
        <w:rPr>
          <w:rFonts w:ascii="Tahoma" w:hAnsi="Tahoma" w:cs="Tahoma"/>
        </w:rPr>
      </w:pPr>
      <w:r w:rsidRPr="00AC0074">
        <w:rPr>
          <w:rFonts w:ascii="Tahoma" w:hAnsi="Tahoma" w:cs="Tahoma"/>
        </w:rPr>
        <w:t xml:space="preserve">Ruang lingkup pengaturan </w:t>
      </w:r>
      <w:r w:rsidR="00246B95">
        <w:rPr>
          <w:rFonts w:ascii="Tahoma" w:hAnsi="Tahoma" w:cs="Tahoma"/>
        </w:rPr>
        <w:t>l</w:t>
      </w:r>
      <w:r w:rsidR="00A317C9">
        <w:rPr>
          <w:rFonts w:ascii="Tahoma" w:hAnsi="Tahoma" w:cs="Tahoma"/>
        </w:rPr>
        <w:t>arangan</w:t>
      </w:r>
      <w:r w:rsidRPr="00AC0074">
        <w:rPr>
          <w:rFonts w:ascii="Tahoma" w:hAnsi="Tahoma" w:cs="Tahoma"/>
        </w:rPr>
        <w:t xml:space="preserve"> pelacuran dan </w:t>
      </w:r>
      <w:r w:rsidR="00A317C9">
        <w:rPr>
          <w:rFonts w:ascii="Tahoma" w:hAnsi="Tahoma" w:cs="Tahoma"/>
        </w:rPr>
        <w:t>Larangan</w:t>
      </w:r>
      <w:r w:rsidRPr="00AC0074">
        <w:rPr>
          <w:rFonts w:ascii="Tahoma" w:hAnsi="Tahoma" w:cs="Tahoma"/>
        </w:rPr>
        <w:t xml:space="preserve"> minuman keras dalam peraturan daerah ini berupa </w:t>
      </w:r>
      <w:r w:rsidR="00246B95">
        <w:rPr>
          <w:rFonts w:ascii="Tahoma" w:hAnsi="Tahoma" w:cs="Tahoma"/>
        </w:rPr>
        <w:t>l</w:t>
      </w:r>
      <w:r w:rsidR="00A317C9">
        <w:rPr>
          <w:rFonts w:ascii="Tahoma" w:hAnsi="Tahoma" w:cs="Tahoma"/>
        </w:rPr>
        <w:t>arangan</w:t>
      </w:r>
      <w:r w:rsidRPr="00AC0074">
        <w:rPr>
          <w:rFonts w:ascii="Tahoma" w:hAnsi="Tahoma" w:cs="Tahoma"/>
        </w:rPr>
        <w:t xml:space="preserve"> perbuatan atau praktek pelacuran serta pemilikan, penggunaan, penjualan, peredaran minuman keras termasuk pembuatannya/produksi.</w:t>
      </w:r>
    </w:p>
    <w:p w:rsidR="00CF216A" w:rsidRPr="00AC0074" w:rsidRDefault="00CF216A" w:rsidP="00C12413">
      <w:pPr>
        <w:numPr>
          <w:ilvl w:val="1"/>
          <w:numId w:val="24"/>
        </w:numPr>
        <w:tabs>
          <w:tab w:val="clear" w:pos="1440"/>
        </w:tabs>
        <w:ind w:left="540" w:hanging="551"/>
        <w:jc w:val="both"/>
        <w:rPr>
          <w:rFonts w:ascii="Tahoma" w:hAnsi="Tahoma" w:cs="Tahoma"/>
        </w:rPr>
      </w:pPr>
      <w:r w:rsidRPr="00AC0074">
        <w:rPr>
          <w:rFonts w:ascii="Tahoma" w:hAnsi="Tahoma" w:cs="Tahoma"/>
        </w:rPr>
        <w:t xml:space="preserve">Dalam hal </w:t>
      </w:r>
      <w:r w:rsidR="00246B95">
        <w:rPr>
          <w:rFonts w:ascii="Tahoma" w:hAnsi="Tahoma" w:cs="Tahoma"/>
        </w:rPr>
        <w:t>larangan</w:t>
      </w:r>
      <w:r w:rsidR="00246B95" w:rsidRPr="00AC0074">
        <w:rPr>
          <w:rFonts w:ascii="Tahoma" w:hAnsi="Tahoma" w:cs="Tahoma"/>
        </w:rPr>
        <w:t xml:space="preserve"> </w:t>
      </w:r>
      <w:r w:rsidRPr="00AC0074">
        <w:rPr>
          <w:rFonts w:ascii="Tahoma" w:hAnsi="Tahoma" w:cs="Tahoma"/>
        </w:rPr>
        <w:t xml:space="preserve">perbuatan pelacuran dan </w:t>
      </w:r>
      <w:r w:rsidR="00246B95">
        <w:rPr>
          <w:rFonts w:ascii="Tahoma" w:hAnsi="Tahoma" w:cs="Tahoma"/>
        </w:rPr>
        <w:t>l</w:t>
      </w:r>
      <w:r w:rsidR="00A317C9">
        <w:rPr>
          <w:rFonts w:ascii="Tahoma" w:hAnsi="Tahoma" w:cs="Tahoma"/>
        </w:rPr>
        <w:t>arangan</w:t>
      </w:r>
      <w:r w:rsidRPr="00AC0074">
        <w:rPr>
          <w:rFonts w:ascii="Tahoma" w:hAnsi="Tahoma" w:cs="Tahoma"/>
        </w:rPr>
        <w:t xml:space="preserve"> minuman keras sebagaimana dimaksud pada ayat (1) sepanjang telah dan/atau diatur oleh peraturan perundang-undangan yang lebih tinggi maka segala bentuk akibat hukum yang ditimbulkan termasuk ancaman hukumannya tunduk dan berdasar pada peraturan tersebut.</w:t>
      </w:r>
    </w:p>
    <w:p w:rsidR="00BF1284" w:rsidRPr="00AC0074" w:rsidRDefault="00BF1284" w:rsidP="0048254B">
      <w:pPr>
        <w:ind w:left="-45"/>
        <w:jc w:val="both"/>
        <w:rPr>
          <w:rFonts w:ascii="Tahoma" w:hAnsi="Tahoma" w:cs="Tahoma"/>
        </w:rPr>
      </w:pPr>
    </w:p>
    <w:p w:rsidR="00C12413" w:rsidRPr="00AC0074" w:rsidRDefault="00C12413" w:rsidP="0048254B">
      <w:pPr>
        <w:ind w:left="-45"/>
        <w:jc w:val="both"/>
        <w:rPr>
          <w:rFonts w:ascii="Tahoma" w:hAnsi="Tahoma" w:cs="Tahoma"/>
        </w:rPr>
      </w:pPr>
    </w:p>
    <w:p w:rsidR="00BA4BF1" w:rsidRDefault="00BA4BF1" w:rsidP="0048254B">
      <w:pPr>
        <w:ind w:left="-45"/>
        <w:jc w:val="center"/>
        <w:rPr>
          <w:rFonts w:ascii="Tahoma" w:hAnsi="Tahoma" w:cs="Tahoma"/>
          <w:b/>
        </w:rPr>
      </w:pPr>
    </w:p>
    <w:p w:rsidR="00BA4BF1" w:rsidRDefault="00BA4BF1" w:rsidP="0048254B">
      <w:pPr>
        <w:ind w:left="-45"/>
        <w:jc w:val="center"/>
        <w:rPr>
          <w:rFonts w:ascii="Tahoma" w:hAnsi="Tahoma" w:cs="Tahoma"/>
          <w:b/>
        </w:rPr>
      </w:pPr>
    </w:p>
    <w:p w:rsidR="00BF1284" w:rsidRPr="00AC0074" w:rsidRDefault="00BF1284" w:rsidP="0048254B">
      <w:pPr>
        <w:ind w:left="-45"/>
        <w:jc w:val="center"/>
        <w:rPr>
          <w:rFonts w:ascii="Tahoma" w:hAnsi="Tahoma" w:cs="Tahoma"/>
          <w:b/>
        </w:rPr>
      </w:pPr>
      <w:r w:rsidRPr="00AC0074">
        <w:rPr>
          <w:rFonts w:ascii="Tahoma" w:hAnsi="Tahoma" w:cs="Tahoma"/>
          <w:b/>
        </w:rPr>
        <w:lastRenderedPageBreak/>
        <w:t xml:space="preserve">BAB III </w:t>
      </w:r>
    </w:p>
    <w:p w:rsidR="00BF1284" w:rsidRPr="00AC0074" w:rsidRDefault="00BF1284" w:rsidP="0048254B">
      <w:pPr>
        <w:ind w:left="-45"/>
        <w:jc w:val="center"/>
        <w:rPr>
          <w:rFonts w:ascii="Tahoma" w:hAnsi="Tahoma" w:cs="Tahoma"/>
          <w:b/>
        </w:rPr>
      </w:pPr>
      <w:r w:rsidRPr="00AC0074">
        <w:rPr>
          <w:rFonts w:ascii="Tahoma" w:hAnsi="Tahoma" w:cs="Tahoma"/>
          <w:b/>
        </w:rPr>
        <w:t>MAKSUD DAN TUJUAN</w:t>
      </w:r>
    </w:p>
    <w:p w:rsidR="008E7841" w:rsidRPr="00AC0074" w:rsidRDefault="008E7841" w:rsidP="0048254B">
      <w:pPr>
        <w:pStyle w:val="Heading2"/>
        <w:jc w:val="center"/>
        <w:rPr>
          <w:rFonts w:ascii="Tahoma" w:hAnsi="Tahoma" w:cs="Tahoma"/>
          <w:i w:val="0"/>
          <w:sz w:val="24"/>
          <w:szCs w:val="24"/>
        </w:rPr>
      </w:pPr>
      <w:r w:rsidRPr="00AC0074">
        <w:rPr>
          <w:rFonts w:ascii="Tahoma" w:hAnsi="Tahoma" w:cs="Tahoma"/>
          <w:i w:val="0"/>
          <w:sz w:val="24"/>
          <w:szCs w:val="24"/>
        </w:rPr>
        <w:t>Pasal 3</w:t>
      </w:r>
    </w:p>
    <w:p w:rsidR="008E7841" w:rsidRPr="00AC0074" w:rsidRDefault="008E7841" w:rsidP="0048254B">
      <w:pPr>
        <w:ind w:left="-11"/>
        <w:jc w:val="both"/>
        <w:rPr>
          <w:rFonts w:ascii="Tahoma" w:hAnsi="Tahoma" w:cs="Tahoma"/>
        </w:rPr>
      </w:pPr>
      <w:r w:rsidRPr="00AC0074">
        <w:rPr>
          <w:rFonts w:ascii="Tahoma" w:hAnsi="Tahoma" w:cs="Tahoma"/>
        </w:rPr>
        <w:t xml:space="preserve">Maksud dan tujuan </w:t>
      </w:r>
      <w:r w:rsidR="00A317C9">
        <w:rPr>
          <w:rFonts w:ascii="Tahoma" w:hAnsi="Tahoma" w:cs="Tahoma"/>
        </w:rPr>
        <w:t>Larangan</w:t>
      </w:r>
      <w:r w:rsidRPr="00AC0074">
        <w:rPr>
          <w:rFonts w:ascii="Tahoma" w:hAnsi="Tahoma" w:cs="Tahoma"/>
        </w:rPr>
        <w:t xml:space="preserve"> perbuatan pelacuran dan </w:t>
      </w:r>
      <w:r w:rsidR="00A317C9">
        <w:rPr>
          <w:rFonts w:ascii="Tahoma" w:hAnsi="Tahoma" w:cs="Tahoma"/>
        </w:rPr>
        <w:t>Larangan</w:t>
      </w:r>
      <w:r w:rsidRPr="00AC0074">
        <w:rPr>
          <w:rFonts w:ascii="Tahoma" w:hAnsi="Tahoma" w:cs="Tahoma"/>
        </w:rPr>
        <w:t xml:space="preserve"> minuman keras yang diatur dalam peraturan daerah ini untuk :</w:t>
      </w:r>
    </w:p>
    <w:p w:rsidR="008E7841" w:rsidRPr="00AC0074" w:rsidRDefault="008E7841" w:rsidP="00C12413">
      <w:pPr>
        <w:numPr>
          <w:ilvl w:val="0"/>
          <w:numId w:val="25"/>
        </w:numPr>
        <w:tabs>
          <w:tab w:val="clear" w:pos="720"/>
        </w:tabs>
        <w:ind w:left="349"/>
        <w:jc w:val="both"/>
        <w:rPr>
          <w:rFonts w:ascii="Tahoma" w:hAnsi="Tahoma" w:cs="Tahoma"/>
        </w:rPr>
      </w:pPr>
      <w:r w:rsidRPr="00AC0074">
        <w:rPr>
          <w:rFonts w:ascii="Tahoma" w:hAnsi="Tahoma" w:cs="Tahoma"/>
        </w:rPr>
        <w:t xml:space="preserve">Memberikan dasar hukum di daerah bagi upaya </w:t>
      </w:r>
      <w:r w:rsidR="00A317C9">
        <w:rPr>
          <w:rFonts w:ascii="Tahoma" w:hAnsi="Tahoma" w:cs="Tahoma"/>
        </w:rPr>
        <w:t>Larangan</w:t>
      </w:r>
      <w:r w:rsidRPr="00AC0074">
        <w:rPr>
          <w:rFonts w:ascii="Tahoma" w:hAnsi="Tahoma" w:cs="Tahoma"/>
        </w:rPr>
        <w:t xml:space="preserve"> pelacuran serta pemilikan, penggunaan, penjualan, peredaran minuman keras termasuk pembuatannya/produksi.</w:t>
      </w:r>
    </w:p>
    <w:p w:rsidR="008E7841" w:rsidRPr="00AC0074" w:rsidRDefault="008E7841" w:rsidP="00C12413">
      <w:pPr>
        <w:numPr>
          <w:ilvl w:val="0"/>
          <w:numId w:val="25"/>
        </w:numPr>
        <w:tabs>
          <w:tab w:val="clear" w:pos="720"/>
        </w:tabs>
        <w:ind w:left="349"/>
        <w:jc w:val="both"/>
        <w:rPr>
          <w:rFonts w:ascii="Tahoma" w:hAnsi="Tahoma" w:cs="Tahoma"/>
        </w:rPr>
      </w:pPr>
      <w:r w:rsidRPr="00AC0074">
        <w:rPr>
          <w:rFonts w:ascii="Tahoma" w:hAnsi="Tahoma" w:cs="Tahoma"/>
        </w:rPr>
        <w:t xml:space="preserve">Memberikan dasar hukum bagi aparat penegak hukum di daerah dalam menertibkan dan menindak perbuatan pelacuran serta pelanggaran terhadap </w:t>
      </w:r>
      <w:r w:rsidR="00A317C9">
        <w:rPr>
          <w:rFonts w:ascii="Tahoma" w:hAnsi="Tahoma" w:cs="Tahoma"/>
        </w:rPr>
        <w:t>Larangan</w:t>
      </w:r>
      <w:r w:rsidRPr="00AC0074">
        <w:rPr>
          <w:rFonts w:ascii="Tahoma" w:hAnsi="Tahoma" w:cs="Tahoma"/>
        </w:rPr>
        <w:t xml:space="preserve"> minuman keras.</w:t>
      </w:r>
    </w:p>
    <w:p w:rsidR="008E7841" w:rsidRPr="00AC0074" w:rsidRDefault="008E7841" w:rsidP="00C12413">
      <w:pPr>
        <w:numPr>
          <w:ilvl w:val="0"/>
          <w:numId w:val="25"/>
        </w:numPr>
        <w:tabs>
          <w:tab w:val="clear" w:pos="720"/>
        </w:tabs>
        <w:ind w:left="349"/>
        <w:jc w:val="both"/>
        <w:rPr>
          <w:rFonts w:ascii="Tahoma" w:hAnsi="Tahoma" w:cs="Tahoma"/>
        </w:rPr>
      </w:pPr>
      <w:r w:rsidRPr="00AC0074">
        <w:rPr>
          <w:rFonts w:ascii="Tahoma" w:hAnsi="Tahoma" w:cs="Tahoma"/>
        </w:rPr>
        <w:t>Memberikan pembinaan dan pengawasan oleh pemerintah daerah terhadap perbuatan-perbuatan yang dapat menimbulkan praktek serta pemilikan, penggunaan, penjualan dan pengedaran minuman keras.</w:t>
      </w:r>
    </w:p>
    <w:p w:rsidR="008E7841" w:rsidRPr="00AC0074" w:rsidRDefault="008E7841" w:rsidP="0048254B">
      <w:pPr>
        <w:numPr>
          <w:ilvl w:val="0"/>
          <w:numId w:val="25"/>
        </w:numPr>
        <w:tabs>
          <w:tab w:val="clear" w:pos="720"/>
        </w:tabs>
        <w:ind w:left="349"/>
        <w:jc w:val="both"/>
        <w:rPr>
          <w:rFonts w:ascii="Tahoma" w:hAnsi="Tahoma" w:cs="Tahoma"/>
        </w:rPr>
      </w:pPr>
      <w:r w:rsidRPr="00AC0074">
        <w:rPr>
          <w:rFonts w:ascii="Tahoma" w:hAnsi="Tahoma" w:cs="Tahoma"/>
        </w:rPr>
        <w:t>Membatasi perbuatan-perbuatan yang akan menimbulkan perbuatan pelacuran serta pemilikan, penggunaan, pengedaran minuman keras dari yang sekecil-kecilnya sampai dengan menghilangkannya sama sekali perbuatan tersebut di daerah.</w:t>
      </w:r>
    </w:p>
    <w:p w:rsidR="00C12413" w:rsidRPr="00AC0074" w:rsidRDefault="00C12413" w:rsidP="00C12413">
      <w:pPr>
        <w:pStyle w:val="BodyTextIndent"/>
        <w:ind w:left="0"/>
        <w:rPr>
          <w:rFonts w:ascii="Tahoma" w:hAnsi="Tahoma" w:cs="Tahoma"/>
          <w:b/>
        </w:rPr>
      </w:pPr>
    </w:p>
    <w:p w:rsidR="00D533CB" w:rsidRDefault="00D533CB" w:rsidP="0048254B">
      <w:pPr>
        <w:ind w:left="-45"/>
        <w:jc w:val="center"/>
        <w:rPr>
          <w:rFonts w:ascii="Tahoma" w:hAnsi="Tahoma" w:cs="Tahoma"/>
          <w:b/>
        </w:rPr>
      </w:pPr>
      <w:r>
        <w:rPr>
          <w:rFonts w:ascii="Tahoma" w:hAnsi="Tahoma" w:cs="Tahoma"/>
          <w:b/>
        </w:rPr>
        <w:t>BAB IV</w:t>
      </w:r>
    </w:p>
    <w:p w:rsidR="00D533CB" w:rsidRDefault="00A317C9" w:rsidP="0048254B">
      <w:pPr>
        <w:ind w:left="-45"/>
        <w:jc w:val="center"/>
        <w:rPr>
          <w:rFonts w:ascii="Tahoma" w:hAnsi="Tahoma" w:cs="Tahoma"/>
          <w:b/>
        </w:rPr>
      </w:pPr>
      <w:r>
        <w:rPr>
          <w:rFonts w:ascii="Tahoma" w:hAnsi="Tahoma" w:cs="Tahoma"/>
          <w:b/>
        </w:rPr>
        <w:t>LARANGAN</w:t>
      </w:r>
      <w:r w:rsidR="00D533CB">
        <w:rPr>
          <w:rFonts w:ascii="Tahoma" w:hAnsi="Tahoma" w:cs="Tahoma"/>
          <w:b/>
        </w:rPr>
        <w:t xml:space="preserve"> PERBUATAN PELACURAN</w:t>
      </w:r>
      <w:r w:rsidR="00392D56">
        <w:rPr>
          <w:rFonts w:ascii="Tahoma" w:hAnsi="Tahoma" w:cs="Tahoma"/>
          <w:b/>
        </w:rPr>
        <w:t xml:space="preserve"> DAN MINUMAN KERAS</w:t>
      </w:r>
    </w:p>
    <w:p w:rsidR="00D533CB" w:rsidRPr="00D533CB" w:rsidRDefault="00D533CB" w:rsidP="0048254B">
      <w:pPr>
        <w:ind w:left="-45"/>
        <w:jc w:val="center"/>
        <w:rPr>
          <w:rFonts w:ascii="Tahoma" w:hAnsi="Tahoma" w:cs="Tahoma"/>
          <w:b/>
        </w:rPr>
      </w:pPr>
    </w:p>
    <w:p w:rsidR="00BF1284" w:rsidRPr="00AC0074" w:rsidRDefault="00BF1284" w:rsidP="0048254B">
      <w:pPr>
        <w:ind w:left="-45"/>
        <w:jc w:val="center"/>
        <w:rPr>
          <w:rFonts w:ascii="Tahoma" w:hAnsi="Tahoma" w:cs="Tahoma"/>
          <w:b/>
          <w:i/>
        </w:rPr>
      </w:pPr>
      <w:r w:rsidRPr="00AC0074">
        <w:rPr>
          <w:rFonts w:ascii="Tahoma" w:hAnsi="Tahoma" w:cs="Tahoma"/>
          <w:b/>
          <w:i/>
        </w:rPr>
        <w:t>Bagian Kesatu</w:t>
      </w:r>
    </w:p>
    <w:p w:rsidR="008E7841" w:rsidRPr="00AC0074" w:rsidRDefault="00A317C9" w:rsidP="0048254B">
      <w:pPr>
        <w:pStyle w:val="BodyTextIndent"/>
        <w:ind w:left="0"/>
        <w:jc w:val="center"/>
        <w:rPr>
          <w:rFonts w:ascii="Tahoma" w:hAnsi="Tahoma" w:cs="Tahoma"/>
          <w:b/>
        </w:rPr>
      </w:pPr>
      <w:r>
        <w:rPr>
          <w:rFonts w:ascii="Tahoma" w:hAnsi="Tahoma" w:cs="Tahoma"/>
          <w:b/>
        </w:rPr>
        <w:t>Larangan</w:t>
      </w:r>
      <w:r w:rsidR="008E7841" w:rsidRPr="00AC0074">
        <w:rPr>
          <w:rFonts w:ascii="Tahoma" w:hAnsi="Tahoma" w:cs="Tahoma"/>
          <w:b/>
        </w:rPr>
        <w:t xml:space="preserve"> Perbuatan Pelacuran</w:t>
      </w:r>
    </w:p>
    <w:p w:rsidR="00BF1284" w:rsidRPr="00AC0074" w:rsidRDefault="00BF1284" w:rsidP="0048254B">
      <w:pPr>
        <w:ind w:left="-45"/>
        <w:jc w:val="center"/>
        <w:rPr>
          <w:rFonts w:ascii="Tahoma" w:hAnsi="Tahoma" w:cs="Tahoma"/>
          <w:b/>
        </w:rPr>
      </w:pPr>
    </w:p>
    <w:p w:rsidR="008E7841" w:rsidRPr="00AC0074" w:rsidRDefault="008E7841" w:rsidP="0048254B">
      <w:pPr>
        <w:ind w:left="-11"/>
        <w:jc w:val="center"/>
        <w:rPr>
          <w:rFonts w:ascii="Tahoma" w:hAnsi="Tahoma" w:cs="Tahoma"/>
          <w:b/>
        </w:rPr>
      </w:pPr>
      <w:r w:rsidRPr="00AC0074">
        <w:rPr>
          <w:rFonts w:ascii="Tahoma" w:hAnsi="Tahoma" w:cs="Tahoma"/>
          <w:b/>
        </w:rPr>
        <w:t>P</w:t>
      </w:r>
      <w:r w:rsidR="00C12413" w:rsidRPr="00AC0074">
        <w:rPr>
          <w:rFonts w:ascii="Tahoma" w:hAnsi="Tahoma" w:cs="Tahoma"/>
          <w:b/>
        </w:rPr>
        <w:t>asal</w:t>
      </w:r>
      <w:r w:rsidRPr="00AC0074">
        <w:rPr>
          <w:rFonts w:ascii="Tahoma" w:hAnsi="Tahoma" w:cs="Tahoma"/>
          <w:b/>
        </w:rPr>
        <w:t xml:space="preserve"> 4</w:t>
      </w:r>
    </w:p>
    <w:p w:rsidR="00C12413" w:rsidRPr="00AC0074" w:rsidRDefault="008E7841" w:rsidP="00C12413">
      <w:pPr>
        <w:numPr>
          <w:ilvl w:val="1"/>
          <w:numId w:val="11"/>
        </w:numPr>
        <w:tabs>
          <w:tab w:val="clear" w:pos="1065"/>
        </w:tabs>
        <w:ind w:left="540" w:hanging="551"/>
        <w:jc w:val="both"/>
        <w:rPr>
          <w:rFonts w:ascii="Tahoma" w:hAnsi="Tahoma" w:cs="Tahoma"/>
        </w:rPr>
      </w:pPr>
      <w:r w:rsidRPr="00AC0074">
        <w:rPr>
          <w:rFonts w:ascii="Tahoma" w:hAnsi="Tahoma" w:cs="Tahoma"/>
        </w:rPr>
        <w:t xml:space="preserve">Setiap orang baik sendiri maupun bersama-sama dilarang melakukan perbuatan pelacuran </w:t>
      </w:r>
      <w:r w:rsidR="00802064">
        <w:rPr>
          <w:rFonts w:ascii="Tahoma" w:hAnsi="Tahoma" w:cs="Tahoma"/>
        </w:rPr>
        <w:t>baik sesama jenis kelamin maupun berlainan jenis.</w:t>
      </w:r>
    </w:p>
    <w:p w:rsidR="00C12413" w:rsidRPr="00AC0074" w:rsidRDefault="008E7841" w:rsidP="00C12413">
      <w:pPr>
        <w:numPr>
          <w:ilvl w:val="1"/>
          <w:numId w:val="11"/>
        </w:numPr>
        <w:tabs>
          <w:tab w:val="clear" w:pos="1065"/>
        </w:tabs>
        <w:ind w:left="540" w:hanging="551"/>
        <w:jc w:val="both"/>
        <w:rPr>
          <w:rFonts w:ascii="Tahoma" w:hAnsi="Tahoma" w:cs="Tahoma"/>
        </w:rPr>
      </w:pPr>
      <w:r w:rsidRPr="00AC0074">
        <w:rPr>
          <w:rFonts w:ascii="Tahoma" w:hAnsi="Tahoma" w:cs="Tahoma"/>
        </w:rPr>
        <w:t xml:space="preserve">Setiap orang baik sendiri maupun bersama-sama dilarang menawarkan diri kepada orang lain untuk melakukan perbuatan </w:t>
      </w:r>
      <w:r w:rsidR="00227D20">
        <w:rPr>
          <w:rFonts w:ascii="Tahoma" w:hAnsi="Tahoma" w:cs="Tahoma"/>
        </w:rPr>
        <w:t>sebagaimana dimaksud pada ayat (1).</w:t>
      </w:r>
    </w:p>
    <w:p w:rsidR="008E7841" w:rsidRPr="00AC0074" w:rsidRDefault="008E7841" w:rsidP="00C12413">
      <w:pPr>
        <w:ind w:left="-11"/>
        <w:jc w:val="center"/>
        <w:rPr>
          <w:rFonts w:ascii="Tahoma" w:hAnsi="Tahoma" w:cs="Tahoma"/>
        </w:rPr>
      </w:pPr>
      <w:r w:rsidRPr="00AC0074">
        <w:rPr>
          <w:rFonts w:ascii="Tahoma" w:hAnsi="Tahoma" w:cs="Tahoma"/>
          <w:b/>
        </w:rPr>
        <w:lastRenderedPageBreak/>
        <w:t>Pasal 5</w:t>
      </w:r>
    </w:p>
    <w:p w:rsidR="008E7841" w:rsidRPr="00AC0074" w:rsidRDefault="008E7841" w:rsidP="0048254B">
      <w:pPr>
        <w:ind w:left="529" w:hanging="540"/>
        <w:jc w:val="center"/>
        <w:rPr>
          <w:rFonts w:ascii="Tahoma" w:hAnsi="Tahoma" w:cs="Tahoma"/>
        </w:rPr>
      </w:pPr>
    </w:p>
    <w:p w:rsidR="00C12413" w:rsidRPr="00AC0074" w:rsidRDefault="008E7841" w:rsidP="00C12413">
      <w:pPr>
        <w:numPr>
          <w:ilvl w:val="0"/>
          <w:numId w:val="26"/>
        </w:numPr>
        <w:jc w:val="both"/>
        <w:rPr>
          <w:rFonts w:ascii="Tahoma" w:hAnsi="Tahoma" w:cs="Tahoma"/>
        </w:rPr>
      </w:pPr>
      <w:r w:rsidRPr="00AC0074">
        <w:rPr>
          <w:rFonts w:ascii="Tahoma" w:hAnsi="Tahoma" w:cs="Tahoma"/>
        </w:rPr>
        <w:t>Setiap orang dilarang membujuk atau memaksa orang lain dengan melalui perkataan, isyarat, tanda atau cara lainnya sehingga tertarik untuk melakuk</w:t>
      </w:r>
      <w:r w:rsidR="000A25B9">
        <w:rPr>
          <w:rFonts w:ascii="Tahoma" w:hAnsi="Tahoma" w:cs="Tahoma"/>
        </w:rPr>
        <w:t>an pelacuran.</w:t>
      </w:r>
    </w:p>
    <w:p w:rsidR="008E7841" w:rsidRPr="00AC0074" w:rsidRDefault="008E7841" w:rsidP="00C12413">
      <w:pPr>
        <w:numPr>
          <w:ilvl w:val="0"/>
          <w:numId w:val="26"/>
        </w:numPr>
        <w:tabs>
          <w:tab w:val="clear" w:pos="525"/>
        </w:tabs>
        <w:ind w:left="540" w:hanging="570"/>
        <w:jc w:val="both"/>
        <w:rPr>
          <w:rFonts w:ascii="Tahoma" w:hAnsi="Tahoma" w:cs="Tahoma"/>
        </w:rPr>
      </w:pPr>
      <w:r w:rsidRPr="00AC0074">
        <w:rPr>
          <w:rFonts w:ascii="Tahoma" w:hAnsi="Tahoma" w:cs="Tahoma"/>
        </w:rPr>
        <w:t>Setiap orang dilarang melakukan perbuatan yang dapat mengarah pada perbuatan pelacuran seperti berpelukan, bermesraan, berciuman dan/atau perbuatan lainnya baik di tempat umum atau di tempat-tempat yang dengan mudah dapat dilihat oleh umum.</w:t>
      </w:r>
    </w:p>
    <w:p w:rsidR="00BF1284" w:rsidRPr="00AC0074" w:rsidRDefault="00BF1284" w:rsidP="0048254B">
      <w:pPr>
        <w:ind w:left="-45"/>
        <w:jc w:val="both"/>
        <w:rPr>
          <w:rFonts w:ascii="Tahoma" w:hAnsi="Tahoma" w:cs="Tahoma"/>
        </w:rPr>
      </w:pPr>
    </w:p>
    <w:p w:rsidR="00BF1284" w:rsidRPr="00AC0074" w:rsidRDefault="00BF1284" w:rsidP="0048254B">
      <w:pPr>
        <w:ind w:left="-45"/>
        <w:jc w:val="center"/>
        <w:rPr>
          <w:rFonts w:ascii="Tahoma" w:hAnsi="Tahoma" w:cs="Tahoma"/>
          <w:b/>
        </w:rPr>
      </w:pPr>
      <w:r w:rsidRPr="00AC0074">
        <w:rPr>
          <w:rFonts w:ascii="Tahoma" w:hAnsi="Tahoma" w:cs="Tahoma"/>
          <w:b/>
        </w:rPr>
        <w:t>Pasal 6</w:t>
      </w:r>
    </w:p>
    <w:p w:rsidR="00BF1284" w:rsidRPr="00AC0074" w:rsidRDefault="00BF1284" w:rsidP="0048254B">
      <w:pPr>
        <w:ind w:left="-45"/>
        <w:jc w:val="center"/>
        <w:rPr>
          <w:rFonts w:ascii="Tahoma" w:hAnsi="Tahoma" w:cs="Tahoma"/>
          <w:b/>
        </w:rPr>
      </w:pPr>
    </w:p>
    <w:p w:rsidR="00BF1284" w:rsidRPr="00AC0074" w:rsidRDefault="00BF1284" w:rsidP="00C12413">
      <w:pPr>
        <w:numPr>
          <w:ilvl w:val="0"/>
          <w:numId w:val="8"/>
        </w:numPr>
        <w:tabs>
          <w:tab w:val="clear" w:pos="375"/>
        </w:tabs>
        <w:ind w:left="540" w:hanging="585"/>
        <w:jc w:val="both"/>
        <w:rPr>
          <w:rFonts w:ascii="Tahoma" w:hAnsi="Tahoma" w:cs="Tahoma"/>
        </w:rPr>
      </w:pPr>
      <w:r w:rsidRPr="00AC0074">
        <w:rPr>
          <w:rFonts w:ascii="Tahoma" w:hAnsi="Tahoma" w:cs="Tahoma"/>
        </w:rPr>
        <w:t xml:space="preserve">Setiap orang dilarang melakukan gerakan-gerakan atau perbuatan lainnya yang bersifat memamerkan bagian tubuh yang sensitif </w:t>
      </w:r>
      <w:r w:rsidR="007278DF">
        <w:rPr>
          <w:rFonts w:ascii="Tahoma" w:hAnsi="Tahoma" w:cs="Tahoma"/>
        </w:rPr>
        <w:t xml:space="preserve">dengan </w:t>
      </w:r>
      <w:r w:rsidRPr="00AC0074">
        <w:rPr>
          <w:rFonts w:ascii="Tahoma" w:hAnsi="Tahoma" w:cs="Tahoma"/>
        </w:rPr>
        <w:t>maksud untuk mengundang nafsu birahi di depan umum atau tempat-tempat yang biasa dilalui/dilintasi oleh umum.</w:t>
      </w:r>
    </w:p>
    <w:p w:rsidR="00BF1284" w:rsidRPr="00AC0074" w:rsidRDefault="00BF1284" w:rsidP="00C12413">
      <w:pPr>
        <w:numPr>
          <w:ilvl w:val="0"/>
          <w:numId w:val="8"/>
        </w:numPr>
        <w:tabs>
          <w:tab w:val="clear" w:pos="375"/>
        </w:tabs>
        <w:ind w:left="540" w:hanging="585"/>
        <w:jc w:val="both"/>
        <w:rPr>
          <w:rFonts w:ascii="Tahoma" w:hAnsi="Tahoma" w:cs="Tahoma"/>
        </w:rPr>
      </w:pPr>
      <w:r w:rsidRPr="00AC0074">
        <w:rPr>
          <w:rFonts w:ascii="Tahoma" w:hAnsi="Tahoma" w:cs="Tahoma"/>
        </w:rPr>
        <w:t>Setiap orang dilarang melakukan perbuatan yang dapat mengundang nafsu birahi melalui tulisan-tulisan, narasi, gambar dan atau bentuk lainnya.</w:t>
      </w:r>
    </w:p>
    <w:p w:rsidR="00BF1284" w:rsidRPr="00AC0074" w:rsidRDefault="00BF1284" w:rsidP="00C12413">
      <w:pPr>
        <w:numPr>
          <w:ilvl w:val="0"/>
          <w:numId w:val="8"/>
        </w:numPr>
        <w:tabs>
          <w:tab w:val="clear" w:pos="375"/>
        </w:tabs>
        <w:ind w:left="540" w:hanging="585"/>
        <w:jc w:val="both"/>
        <w:rPr>
          <w:rFonts w:ascii="Tahoma" w:hAnsi="Tahoma" w:cs="Tahoma"/>
        </w:rPr>
      </w:pPr>
      <w:r w:rsidRPr="00AC0074">
        <w:rPr>
          <w:rFonts w:ascii="Tahoma" w:hAnsi="Tahoma" w:cs="Tahoma"/>
        </w:rPr>
        <w:t>Setiap orang dilarang memproduksi, menyajikan, menyewakan, memperjual belikan dan menyebarluaskan sarana dan prasarana yang memuat tulisan, cerita atau gambar bergerak maupun tidak bergerak yang dimaksudkan untuk merang</w:t>
      </w:r>
      <w:r w:rsidR="00016C2D">
        <w:rPr>
          <w:rFonts w:ascii="Tahoma" w:hAnsi="Tahoma" w:cs="Tahoma"/>
        </w:rPr>
        <w:t>sang nafsu birahi orang lain dengan</w:t>
      </w:r>
      <w:r w:rsidRPr="00AC0074">
        <w:rPr>
          <w:rFonts w:ascii="Tahoma" w:hAnsi="Tahoma" w:cs="Tahoma"/>
        </w:rPr>
        <w:t xml:space="preserve"> memperlihatkan anggota tubuh sensitif baik laki-laki maupun perempuan.</w:t>
      </w:r>
    </w:p>
    <w:p w:rsidR="00BF1284" w:rsidRPr="00AC0074" w:rsidRDefault="00BF1284" w:rsidP="0048254B">
      <w:pPr>
        <w:ind w:left="-15"/>
        <w:jc w:val="center"/>
        <w:rPr>
          <w:rFonts w:ascii="Tahoma" w:hAnsi="Tahoma" w:cs="Tahoma"/>
          <w:b/>
          <w:i/>
        </w:rPr>
      </w:pPr>
      <w:r w:rsidRPr="00AC0074">
        <w:rPr>
          <w:rFonts w:ascii="Tahoma" w:hAnsi="Tahoma" w:cs="Tahoma"/>
          <w:b/>
          <w:i/>
        </w:rPr>
        <w:t xml:space="preserve">Bagian Kedua </w:t>
      </w:r>
    </w:p>
    <w:p w:rsidR="00BF1284" w:rsidRPr="00AC0074" w:rsidRDefault="00A317C9" w:rsidP="0048254B">
      <w:pPr>
        <w:ind w:left="-15"/>
        <w:jc w:val="center"/>
        <w:rPr>
          <w:rFonts w:ascii="Tahoma" w:hAnsi="Tahoma" w:cs="Tahoma"/>
          <w:b/>
        </w:rPr>
      </w:pPr>
      <w:r>
        <w:rPr>
          <w:rFonts w:ascii="Tahoma" w:hAnsi="Tahoma" w:cs="Tahoma"/>
          <w:b/>
        </w:rPr>
        <w:t>Larangan</w:t>
      </w:r>
      <w:r w:rsidR="00BF1284" w:rsidRPr="00AC0074">
        <w:rPr>
          <w:rFonts w:ascii="Tahoma" w:hAnsi="Tahoma" w:cs="Tahoma"/>
          <w:b/>
        </w:rPr>
        <w:t xml:space="preserve"> Penyediaan Sarana Prasarana</w:t>
      </w:r>
    </w:p>
    <w:p w:rsidR="00BF1284" w:rsidRPr="00AC0074" w:rsidRDefault="00BF1284" w:rsidP="0048254B">
      <w:pPr>
        <w:ind w:left="-15"/>
        <w:jc w:val="center"/>
        <w:rPr>
          <w:rFonts w:ascii="Tahoma" w:hAnsi="Tahoma" w:cs="Tahoma"/>
          <w:b/>
        </w:rPr>
      </w:pPr>
      <w:r w:rsidRPr="00AC0074">
        <w:rPr>
          <w:rFonts w:ascii="Tahoma" w:hAnsi="Tahoma" w:cs="Tahoma"/>
          <w:b/>
        </w:rPr>
        <w:t>Perbuatan</w:t>
      </w:r>
      <w:r w:rsidR="007E2C1D">
        <w:rPr>
          <w:rFonts w:ascii="Tahoma" w:hAnsi="Tahoma" w:cs="Tahoma"/>
          <w:b/>
        </w:rPr>
        <w:t xml:space="preserve"> </w:t>
      </w:r>
      <w:r w:rsidRPr="00AC0074">
        <w:rPr>
          <w:rFonts w:ascii="Tahoma" w:hAnsi="Tahoma" w:cs="Tahoma"/>
          <w:b/>
        </w:rPr>
        <w:t>Pelacuran</w:t>
      </w:r>
      <w:r w:rsidR="007E2C1D">
        <w:rPr>
          <w:rFonts w:ascii="Tahoma" w:hAnsi="Tahoma" w:cs="Tahoma"/>
          <w:b/>
        </w:rPr>
        <w:t xml:space="preserve"> dan Minum-Minuman Keras</w:t>
      </w:r>
    </w:p>
    <w:p w:rsidR="00BF1284" w:rsidRDefault="00BF1284" w:rsidP="0048254B">
      <w:pPr>
        <w:ind w:left="-15"/>
        <w:jc w:val="center"/>
        <w:rPr>
          <w:rFonts w:ascii="Tahoma" w:hAnsi="Tahoma" w:cs="Tahoma"/>
          <w:b/>
        </w:rPr>
      </w:pPr>
    </w:p>
    <w:p w:rsidR="00BF1284" w:rsidRPr="00AC0074" w:rsidRDefault="00BF1284" w:rsidP="0048254B">
      <w:pPr>
        <w:ind w:left="-15"/>
        <w:jc w:val="center"/>
        <w:rPr>
          <w:rFonts w:ascii="Tahoma" w:hAnsi="Tahoma" w:cs="Tahoma"/>
          <w:b/>
        </w:rPr>
      </w:pPr>
      <w:r w:rsidRPr="00AC0074">
        <w:rPr>
          <w:rFonts w:ascii="Tahoma" w:hAnsi="Tahoma" w:cs="Tahoma"/>
          <w:b/>
        </w:rPr>
        <w:t>Pasal 7</w:t>
      </w:r>
    </w:p>
    <w:p w:rsidR="00BF1284" w:rsidRPr="00AC0074" w:rsidRDefault="00BF1284" w:rsidP="0048254B">
      <w:pPr>
        <w:ind w:left="-15"/>
        <w:jc w:val="center"/>
        <w:rPr>
          <w:rFonts w:ascii="Tahoma" w:hAnsi="Tahoma" w:cs="Tahoma"/>
          <w:b/>
        </w:rPr>
      </w:pPr>
    </w:p>
    <w:p w:rsidR="00BF1284" w:rsidRPr="00AC0074" w:rsidRDefault="00BF1284" w:rsidP="0048254B">
      <w:pPr>
        <w:numPr>
          <w:ilvl w:val="0"/>
          <w:numId w:val="10"/>
        </w:numPr>
        <w:jc w:val="both"/>
        <w:rPr>
          <w:rFonts w:ascii="Tahoma" w:hAnsi="Tahoma" w:cs="Tahoma"/>
        </w:rPr>
      </w:pPr>
      <w:r w:rsidRPr="00AC0074">
        <w:rPr>
          <w:rFonts w:ascii="Tahoma" w:hAnsi="Tahoma" w:cs="Tahoma"/>
        </w:rPr>
        <w:t>Setiap orang baik sendiri-sendiri ataupun bersama-sama dilarang mendirikan dan/atau mengusahakan atau menyediakan tempat dan/atau orang yang sengaja dimaksudkan untuk melakukan pelacuran</w:t>
      </w:r>
      <w:r w:rsidR="007E2C1D">
        <w:rPr>
          <w:rFonts w:ascii="Tahoma" w:hAnsi="Tahoma" w:cs="Tahoma"/>
        </w:rPr>
        <w:t xml:space="preserve"> dan minum-minuman keras</w:t>
      </w:r>
      <w:r w:rsidRPr="00AC0074">
        <w:rPr>
          <w:rFonts w:ascii="Tahoma" w:hAnsi="Tahoma" w:cs="Tahoma"/>
        </w:rPr>
        <w:t>.</w:t>
      </w:r>
    </w:p>
    <w:p w:rsidR="00BF1284" w:rsidRPr="00AC0074" w:rsidRDefault="00BF1284" w:rsidP="0048254B">
      <w:pPr>
        <w:numPr>
          <w:ilvl w:val="0"/>
          <w:numId w:val="10"/>
        </w:numPr>
        <w:jc w:val="both"/>
        <w:rPr>
          <w:rFonts w:ascii="Tahoma" w:hAnsi="Tahoma" w:cs="Tahoma"/>
        </w:rPr>
      </w:pPr>
      <w:r w:rsidRPr="00AC0074">
        <w:rPr>
          <w:rFonts w:ascii="Tahoma" w:hAnsi="Tahoma" w:cs="Tahoma"/>
        </w:rPr>
        <w:lastRenderedPageBreak/>
        <w:t>Larangan sebagaimana dimaksud pada ayat (1) berlaku juga bagi tempat-tempat hiburan, hotel, penginapan/losmen, warung-warung atau tempat-tempat lain di Daerah.</w:t>
      </w:r>
    </w:p>
    <w:p w:rsidR="00BF1284" w:rsidRPr="00AC0074" w:rsidRDefault="00BF1284" w:rsidP="0048254B">
      <w:pPr>
        <w:ind w:left="-15"/>
        <w:jc w:val="both"/>
        <w:rPr>
          <w:rFonts w:ascii="Tahoma" w:hAnsi="Tahoma" w:cs="Tahoma"/>
        </w:rPr>
      </w:pPr>
    </w:p>
    <w:p w:rsidR="00DE7B61" w:rsidRPr="00AC0074" w:rsidRDefault="00DE7B61" w:rsidP="0048254B">
      <w:pPr>
        <w:ind w:left="529" w:hanging="540"/>
        <w:jc w:val="center"/>
        <w:rPr>
          <w:rFonts w:ascii="Tahoma" w:hAnsi="Tahoma" w:cs="Tahoma"/>
          <w:b/>
        </w:rPr>
      </w:pPr>
      <w:r w:rsidRPr="00AC0074">
        <w:rPr>
          <w:rFonts w:ascii="Tahoma" w:hAnsi="Tahoma" w:cs="Tahoma"/>
          <w:b/>
        </w:rPr>
        <w:t>Pasal 8</w:t>
      </w:r>
    </w:p>
    <w:p w:rsidR="00DE7B61" w:rsidRPr="00AC0074" w:rsidRDefault="00DE7B61" w:rsidP="0048254B">
      <w:pPr>
        <w:ind w:left="529" w:hanging="540"/>
        <w:jc w:val="center"/>
        <w:rPr>
          <w:rFonts w:ascii="Tahoma" w:hAnsi="Tahoma" w:cs="Tahoma"/>
        </w:rPr>
      </w:pPr>
    </w:p>
    <w:p w:rsidR="00DE7B61" w:rsidRPr="00AC0074" w:rsidRDefault="00DE7B61" w:rsidP="0048254B">
      <w:pPr>
        <w:numPr>
          <w:ilvl w:val="0"/>
          <w:numId w:val="27"/>
        </w:numPr>
        <w:jc w:val="both"/>
        <w:rPr>
          <w:rFonts w:ascii="Tahoma" w:hAnsi="Tahoma" w:cs="Tahoma"/>
        </w:rPr>
      </w:pPr>
      <w:r w:rsidRPr="00AC0074">
        <w:rPr>
          <w:rFonts w:ascii="Tahoma" w:hAnsi="Tahoma" w:cs="Tahoma"/>
        </w:rPr>
        <w:t>Setiap orang dilarang melakukan perbuatan yang dengan sengaja untu</w:t>
      </w:r>
      <w:r w:rsidR="000A25B9">
        <w:rPr>
          <w:rFonts w:ascii="Tahoma" w:hAnsi="Tahoma" w:cs="Tahoma"/>
        </w:rPr>
        <w:t>k mempertemukan atau menjadi per</w:t>
      </w:r>
      <w:r w:rsidRPr="00AC0074">
        <w:rPr>
          <w:rFonts w:ascii="Tahoma" w:hAnsi="Tahoma" w:cs="Tahoma"/>
        </w:rPr>
        <w:t>antara atau menghubungkan orang lain dalam melakukan perbuatan pelacuran baik dengan pembayaran maupun tidak.</w:t>
      </w:r>
    </w:p>
    <w:p w:rsidR="00DE7B61" w:rsidRPr="00AC0074" w:rsidRDefault="00DE7B61" w:rsidP="0048254B">
      <w:pPr>
        <w:numPr>
          <w:ilvl w:val="0"/>
          <w:numId w:val="27"/>
        </w:numPr>
        <w:jc w:val="both"/>
        <w:rPr>
          <w:rFonts w:ascii="Tahoma" w:hAnsi="Tahoma" w:cs="Tahoma"/>
        </w:rPr>
      </w:pPr>
      <w:r w:rsidRPr="00AC0074">
        <w:rPr>
          <w:rFonts w:ascii="Tahoma" w:hAnsi="Tahoma" w:cs="Tahoma"/>
        </w:rPr>
        <w:t xml:space="preserve">Setiap orang atau badan dilarang menjadi pelindung dan/atau penjamin keamanan bagi orang lain atau tempat-tempat yang dipergunakan untuk melakukan perbuatan pelacuran dan/atau </w:t>
      </w:r>
      <w:r w:rsidR="00043340">
        <w:rPr>
          <w:rFonts w:ascii="Tahoma" w:hAnsi="Tahoma" w:cs="Tahoma"/>
        </w:rPr>
        <w:t>minum-minuman keras</w:t>
      </w:r>
      <w:r w:rsidRPr="00AC0074">
        <w:rPr>
          <w:rFonts w:ascii="Tahoma" w:hAnsi="Tahoma" w:cs="Tahoma"/>
        </w:rPr>
        <w:t xml:space="preserve"> baik dengan pembayaran maupun tidak.</w:t>
      </w:r>
    </w:p>
    <w:p w:rsidR="00DE7B61" w:rsidRPr="00AC0074" w:rsidRDefault="00DE7B61" w:rsidP="0048254B">
      <w:pPr>
        <w:ind w:left="529" w:hanging="540"/>
        <w:jc w:val="center"/>
        <w:rPr>
          <w:rFonts w:ascii="Tahoma" w:hAnsi="Tahoma" w:cs="Tahoma"/>
          <w:b/>
        </w:rPr>
      </w:pPr>
    </w:p>
    <w:p w:rsidR="00DE7B61" w:rsidRPr="00AC0074" w:rsidRDefault="00DE7B61" w:rsidP="0048254B">
      <w:pPr>
        <w:ind w:left="529" w:hanging="540"/>
        <w:jc w:val="center"/>
        <w:rPr>
          <w:rFonts w:ascii="Tahoma" w:hAnsi="Tahoma" w:cs="Tahoma"/>
          <w:b/>
        </w:rPr>
      </w:pPr>
      <w:r w:rsidRPr="00AC0074">
        <w:rPr>
          <w:rFonts w:ascii="Tahoma" w:hAnsi="Tahoma" w:cs="Tahoma"/>
          <w:b/>
        </w:rPr>
        <w:t>Pasal 9</w:t>
      </w:r>
    </w:p>
    <w:p w:rsidR="00DE7B61" w:rsidRPr="00AC0074" w:rsidRDefault="00DE7B61" w:rsidP="0048254B">
      <w:pPr>
        <w:ind w:left="529" w:hanging="540"/>
        <w:jc w:val="center"/>
        <w:rPr>
          <w:rFonts w:ascii="Tahoma" w:hAnsi="Tahoma" w:cs="Tahoma"/>
        </w:rPr>
      </w:pPr>
    </w:p>
    <w:p w:rsidR="00DE7B61" w:rsidRPr="00AC0074" w:rsidRDefault="00DE7B61" w:rsidP="00C12413">
      <w:pPr>
        <w:numPr>
          <w:ilvl w:val="0"/>
          <w:numId w:val="28"/>
        </w:numPr>
        <w:tabs>
          <w:tab w:val="clear" w:pos="435"/>
        </w:tabs>
        <w:ind w:left="540" w:hanging="555"/>
        <w:jc w:val="both"/>
        <w:rPr>
          <w:rFonts w:ascii="Tahoma" w:hAnsi="Tahoma" w:cs="Tahoma"/>
        </w:rPr>
      </w:pPr>
      <w:r w:rsidRPr="00AC0074">
        <w:rPr>
          <w:rFonts w:ascii="Tahoma" w:hAnsi="Tahoma" w:cs="Tahoma"/>
        </w:rPr>
        <w:t xml:space="preserve">Setiap orang atau badan baik sebagai pemilik, penanggung jawab atau pengelola tempat sebagaimana dimaksud dalam pasal 7 atau tempat-tempat lainnya dilarang mengadakan atau menyewakan dan/atau membiarkan tempat yang dikuasainya untuk dijadikan  oleh orang lain sebagai tempat pelacuran dan/atau </w:t>
      </w:r>
      <w:r w:rsidR="00043340">
        <w:rPr>
          <w:rFonts w:ascii="Tahoma" w:hAnsi="Tahoma" w:cs="Tahoma"/>
        </w:rPr>
        <w:t xml:space="preserve">minum-minuman keras </w:t>
      </w:r>
      <w:r w:rsidRPr="00AC0074">
        <w:rPr>
          <w:rFonts w:ascii="Tahoma" w:hAnsi="Tahoma" w:cs="Tahoma"/>
        </w:rPr>
        <w:t>baik dengan pembayaran maupun tidak.</w:t>
      </w:r>
    </w:p>
    <w:p w:rsidR="00DE7B61" w:rsidRPr="00AC0074" w:rsidRDefault="00DE7B61" w:rsidP="00C12413">
      <w:pPr>
        <w:numPr>
          <w:ilvl w:val="0"/>
          <w:numId w:val="28"/>
        </w:numPr>
        <w:tabs>
          <w:tab w:val="clear" w:pos="435"/>
        </w:tabs>
        <w:ind w:left="540" w:hanging="555"/>
        <w:jc w:val="both"/>
        <w:rPr>
          <w:rFonts w:ascii="Tahoma" w:hAnsi="Tahoma" w:cs="Tahoma"/>
        </w:rPr>
      </w:pPr>
      <w:r w:rsidRPr="00AC0074">
        <w:rPr>
          <w:rFonts w:ascii="Tahoma" w:hAnsi="Tahoma" w:cs="Tahoma"/>
        </w:rPr>
        <w:t xml:space="preserve">Bupati atau pejabat yang ditunjuk dapat menutup dan/atau mencabut izin usaha tempat usaha sebagaimana dimaksud dalam pasal 7 yang menurut keyakinannya digunakan sebagai tempat pelacuran dan/atau </w:t>
      </w:r>
      <w:r w:rsidR="00043340">
        <w:rPr>
          <w:rFonts w:ascii="Tahoma" w:hAnsi="Tahoma" w:cs="Tahoma"/>
        </w:rPr>
        <w:t>minum-minuman keras</w:t>
      </w:r>
      <w:r w:rsidRPr="00AC0074">
        <w:rPr>
          <w:rFonts w:ascii="Tahoma" w:hAnsi="Tahoma" w:cs="Tahoma"/>
        </w:rPr>
        <w:t xml:space="preserve"> baik dengan pembayaran maupun tidak.</w:t>
      </w:r>
    </w:p>
    <w:p w:rsidR="00DE7B61" w:rsidRPr="00AC0074" w:rsidRDefault="00DE7B61" w:rsidP="00C12413">
      <w:pPr>
        <w:numPr>
          <w:ilvl w:val="0"/>
          <w:numId w:val="28"/>
        </w:numPr>
        <w:tabs>
          <w:tab w:val="clear" w:pos="435"/>
        </w:tabs>
        <w:ind w:left="540" w:hanging="555"/>
        <w:jc w:val="both"/>
        <w:rPr>
          <w:rFonts w:ascii="Tahoma" w:hAnsi="Tahoma" w:cs="Tahoma"/>
        </w:rPr>
      </w:pPr>
      <w:r w:rsidRPr="00AC0074">
        <w:rPr>
          <w:rFonts w:ascii="Tahoma" w:hAnsi="Tahoma" w:cs="Tahoma"/>
        </w:rPr>
        <w:t xml:space="preserve">Bupati atau pejabat yang ditunjuk dapat memerintahkan petugas agar menempelkan salinan </w:t>
      </w:r>
      <w:smartTag w:uri="urn:schemas-microsoft-com:office:smarttags" w:element="place">
        <w:smartTag w:uri="urn:schemas-microsoft-com:office:smarttags" w:element="City">
          <w:r w:rsidRPr="00AC0074">
            <w:rPr>
              <w:rFonts w:ascii="Tahoma" w:hAnsi="Tahoma" w:cs="Tahoma"/>
            </w:rPr>
            <w:t>surat</w:t>
          </w:r>
        </w:smartTag>
      </w:smartTag>
      <w:r w:rsidRPr="00AC0074">
        <w:rPr>
          <w:rFonts w:ascii="Tahoma" w:hAnsi="Tahoma" w:cs="Tahoma"/>
        </w:rPr>
        <w:t xml:space="preserve"> penutupan atau dokumen lainnya pada tempat-tempat sebagaimana yang dimaksud pada ayat (2) agar terlihat dan diketahui oleh umum.</w:t>
      </w:r>
    </w:p>
    <w:p w:rsidR="00DE7B61" w:rsidRPr="00AC0074" w:rsidRDefault="00DE7B61" w:rsidP="00C12413">
      <w:pPr>
        <w:numPr>
          <w:ilvl w:val="0"/>
          <w:numId w:val="28"/>
        </w:numPr>
        <w:tabs>
          <w:tab w:val="clear" w:pos="435"/>
        </w:tabs>
        <w:ind w:left="540" w:hanging="555"/>
        <w:jc w:val="both"/>
        <w:rPr>
          <w:rFonts w:ascii="Tahoma" w:hAnsi="Tahoma" w:cs="Tahoma"/>
        </w:rPr>
      </w:pPr>
      <w:r w:rsidRPr="00AC0074">
        <w:rPr>
          <w:rFonts w:ascii="Tahoma" w:hAnsi="Tahoma" w:cs="Tahoma"/>
        </w:rPr>
        <w:t xml:space="preserve">Tempat-tempat yang ditutup sebagaimana dimaksud pada ayat (3) dilarang dibuka kembali sepanjang tidak ada jaminan dari pemilik, penanggung jawab atau pengelola tempat bahwa tempat tersebut </w:t>
      </w:r>
      <w:r w:rsidRPr="00AC0074">
        <w:rPr>
          <w:rFonts w:ascii="Tahoma" w:hAnsi="Tahoma" w:cs="Tahoma"/>
        </w:rPr>
        <w:lastRenderedPageBreak/>
        <w:t xml:space="preserve">tidak akan digunakan kembali untuk perbuatan pelacuran dan/atau </w:t>
      </w:r>
      <w:r w:rsidR="00043340">
        <w:rPr>
          <w:rFonts w:ascii="Tahoma" w:hAnsi="Tahoma" w:cs="Tahoma"/>
        </w:rPr>
        <w:t>minum-minuman keras</w:t>
      </w:r>
      <w:r w:rsidRPr="00AC0074">
        <w:rPr>
          <w:rFonts w:ascii="Tahoma" w:hAnsi="Tahoma" w:cs="Tahoma"/>
        </w:rPr>
        <w:t xml:space="preserve"> baik dengan pembayaran maupun tidak</w:t>
      </w:r>
    </w:p>
    <w:p w:rsidR="00C12413" w:rsidRPr="00AC0074" w:rsidRDefault="00C12413" w:rsidP="0048254B">
      <w:pPr>
        <w:jc w:val="both"/>
        <w:rPr>
          <w:rFonts w:cs="Tahoma"/>
        </w:rPr>
      </w:pPr>
    </w:p>
    <w:p w:rsidR="00BF1284" w:rsidRPr="00AC0074" w:rsidRDefault="00BF1284" w:rsidP="0048254B">
      <w:pPr>
        <w:jc w:val="center"/>
        <w:rPr>
          <w:rFonts w:ascii="Tahoma" w:hAnsi="Tahoma" w:cs="Tahoma"/>
          <w:b/>
        </w:rPr>
      </w:pPr>
      <w:r w:rsidRPr="00AC0074">
        <w:rPr>
          <w:rFonts w:ascii="Tahoma" w:hAnsi="Tahoma" w:cs="Tahoma"/>
          <w:b/>
        </w:rPr>
        <w:t xml:space="preserve">BAB V </w:t>
      </w:r>
    </w:p>
    <w:p w:rsidR="00BF1284" w:rsidRPr="00AC0074" w:rsidRDefault="00A317C9" w:rsidP="0048254B">
      <w:pPr>
        <w:jc w:val="center"/>
        <w:rPr>
          <w:rFonts w:ascii="Tahoma" w:hAnsi="Tahoma" w:cs="Tahoma"/>
          <w:b/>
        </w:rPr>
      </w:pPr>
      <w:r>
        <w:rPr>
          <w:rFonts w:ascii="Tahoma" w:hAnsi="Tahoma" w:cs="Tahoma"/>
          <w:b/>
        </w:rPr>
        <w:t>LARANGAN</w:t>
      </w:r>
      <w:r w:rsidR="00BF1284" w:rsidRPr="00AC0074">
        <w:rPr>
          <w:rFonts w:ascii="Tahoma" w:hAnsi="Tahoma" w:cs="Tahoma"/>
          <w:b/>
        </w:rPr>
        <w:t xml:space="preserve"> PRODUKSI, PENJUALAN </w:t>
      </w:r>
    </w:p>
    <w:p w:rsidR="00BF1284" w:rsidRPr="00AC0074" w:rsidRDefault="00BF1284" w:rsidP="0048254B">
      <w:pPr>
        <w:jc w:val="center"/>
        <w:rPr>
          <w:rFonts w:ascii="Tahoma" w:hAnsi="Tahoma" w:cs="Tahoma"/>
          <w:b/>
        </w:rPr>
      </w:pPr>
      <w:r w:rsidRPr="00AC0074">
        <w:rPr>
          <w:rFonts w:ascii="Tahoma" w:hAnsi="Tahoma" w:cs="Tahoma"/>
          <w:b/>
        </w:rPr>
        <w:t xml:space="preserve">PENGEDARAN DAN PENGGUNAAN MINUMAN </w:t>
      </w:r>
      <w:r w:rsidR="00936830">
        <w:rPr>
          <w:rFonts w:ascii="Tahoma" w:hAnsi="Tahoma" w:cs="Tahoma"/>
          <w:b/>
        </w:rPr>
        <w:t>KERAS</w:t>
      </w:r>
    </w:p>
    <w:p w:rsidR="00BF1284" w:rsidRPr="00AC0074" w:rsidRDefault="00BF1284" w:rsidP="0048254B">
      <w:pPr>
        <w:jc w:val="center"/>
        <w:rPr>
          <w:rFonts w:ascii="Tahoma" w:hAnsi="Tahoma" w:cs="Tahoma"/>
          <w:b/>
        </w:rPr>
      </w:pPr>
    </w:p>
    <w:p w:rsidR="00DE7B61" w:rsidRPr="00AC0074" w:rsidRDefault="00DE7B61" w:rsidP="0048254B">
      <w:pPr>
        <w:jc w:val="center"/>
        <w:rPr>
          <w:rFonts w:ascii="Tahoma" w:hAnsi="Tahoma" w:cs="Tahoma"/>
          <w:b/>
          <w:i/>
        </w:rPr>
      </w:pPr>
      <w:r w:rsidRPr="00AC0074">
        <w:rPr>
          <w:rFonts w:ascii="Tahoma" w:hAnsi="Tahoma" w:cs="Tahoma"/>
          <w:b/>
          <w:i/>
        </w:rPr>
        <w:t>Bagian kesatu</w:t>
      </w:r>
    </w:p>
    <w:p w:rsidR="00DE7B61" w:rsidRPr="00AC0074" w:rsidRDefault="00DE7B61" w:rsidP="0048254B">
      <w:pPr>
        <w:jc w:val="center"/>
        <w:rPr>
          <w:rFonts w:ascii="Tahoma" w:hAnsi="Tahoma" w:cs="Tahoma"/>
          <w:b/>
        </w:rPr>
      </w:pPr>
      <w:r w:rsidRPr="00AC0074">
        <w:rPr>
          <w:rFonts w:ascii="Tahoma" w:hAnsi="Tahoma" w:cs="Tahoma"/>
          <w:b/>
        </w:rPr>
        <w:t>Penggolongan Minuman Keras</w:t>
      </w:r>
    </w:p>
    <w:p w:rsidR="00DE7B61" w:rsidRPr="00AC0074" w:rsidRDefault="00DE7B61" w:rsidP="0048254B">
      <w:pPr>
        <w:jc w:val="center"/>
        <w:rPr>
          <w:rFonts w:ascii="Tahoma" w:hAnsi="Tahoma" w:cs="Tahoma"/>
          <w:b/>
        </w:rPr>
      </w:pPr>
    </w:p>
    <w:p w:rsidR="00DE7B61" w:rsidRPr="00AC0074" w:rsidRDefault="00DE7B61" w:rsidP="0048254B">
      <w:pPr>
        <w:jc w:val="center"/>
        <w:rPr>
          <w:rFonts w:ascii="Tahoma" w:hAnsi="Tahoma" w:cs="Tahoma"/>
          <w:b/>
        </w:rPr>
      </w:pPr>
      <w:r w:rsidRPr="00AC0074">
        <w:rPr>
          <w:rFonts w:ascii="Tahoma" w:hAnsi="Tahoma" w:cs="Tahoma"/>
          <w:b/>
        </w:rPr>
        <w:t>Pasal 10</w:t>
      </w:r>
    </w:p>
    <w:p w:rsidR="00DE7B61" w:rsidRPr="00AC0074" w:rsidRDefault="00DE7B61" w:rsidP="0048254B">
      <w:pPr>
        <w:jc w:val="both"/>
        <w:rPr>
          <w:rFonts w:ascii="Tahoma" w:hAnsi="Tahoma" w:cs="Tahoma"/>
        </w:rPr>
      </w:pPr>
      <w:r w:rsidRPr="00AC0074">
        <w:rPr>
          <w:rFonts w:ascii="Tahoma" w:hAnsi="Tahoma" w:cs="Tahoma"/>
        </w:rPr>
        <w:t>Minuman keras atau minuman beralkohol berdasarkan peraturan perundang-undangan dikelompokan dalam golongan sebagai berikut :</w:t>
      </w:r>
    </w:p>
    <w:p w:rsidR="00DE7B61" w:rsidRPr="00AC0074" w:rsidRDefault="00DE7B61" w:rsidP="0048254B">
      <w:pPr>
        <w:numPr>
          <w:ilvl w:val="0"/>
          <w:numId w:val="29"/>
        </w:numPr>
        <w:tabs>
          <w:tab w:val="clear" w:pos="720"/>
        </w:tabs>
        <w:ind w:left="349"/>
        <w:jc w:val="both"/>
        <w:rPr>
          <w:rFonts w:ascii="Tahoma" w:hAnsi="Tahoma" w:cs="Tahoma"/>
        </w:rPr>
      </w:pPr>
      <w:r w:rsidRPr="00AC0074">
        <w:rPr>
          <w:rFonts w:ascii="Tahoma" w:hAnsi="Tahoma" w:cs="Tahoma"/>
        </w:rPr>
        <w:t xml:space="preserve">Minuman </w:t>
      </w:r>
      <w:r w:rsidR="00D13E88">
        <w:rPr>
          <w:rFonts w:ascii="Tahoma" w:hAnsi="Tahoma" w:cs="Tahoma"/>
        </w:rPr>
        <w:t>beralkohol</w:t>
      </w:r>
      <w:r w:rsidRPr="00AC0074">
        <w:rPr>
          <w:rFonts w:ascii="Tahoma" w:hAnsi="Tahoma" w:cs="Tahoma"/>
        </w:rPr>
        <w:t xml:space="preserve"> golongan a yaitu minuman keras dengan kadar ethanol (C2H5OH) 1 % (satu persen ) sampai dengan 5 % (</w:t>
      </w:r>
      <w:smartTag w:uri="urn:schemas-microsoft-com:office:smarttags" w:element="place">
        <w:smartTag w:uri="urn:schemas-microsoft-com:office:smarttags" w:element="City">
          <w:r w:rsidRPr="00AC0074">
            <w:rPr>
              <w:rFonts w:ascii="Tahoma" w:hAnsi="Tahoma" w:cs="Tahoma"/>
            </w:rPr>
            <w:t>lima</w:t>
          </w:r>
        </w:smartTag>
      </w:smartTag>
      <w:r w:rsidRPr="00AC0074">
        <w:rPr>
          <w:rFonts w:ascii="Tahoma" w:hAnsi="Tahoma" w:cs="Tahoma"/>
        </w:rPr>
        <w:t xml:space="preserve"> persen) ;</w:t>
      </w:r>
    </w:p>
    <w:p w:rsidR="00DE7B61" w:rsidRPr="00AC0074" w:rsidRDefault="00DE7B61" w:rsidP="0048254B">
      <w:pPr>
        <w:numPr>
          <w:ilvl w:val="0"/>
          <w:numId w:val="29"/>
        </w:numPr>
        <w:tabs>
          <w:tab w:val="clear" w:pos="720"/>
        </w:tabs>
        <w:ind w:left="349"/>
        <w:jc w:val="both"/>
        <w:rPr>
          <w:rFonts w:ascii="Tahoma" w:hAnsi="Tahoma" w:cs="Tahoma"/>
        </w:rPr>
      </w:pPr>
      <w:r w:rsidRPr="00AC0074">
        <w:rPr>
          <w:rFonts w:ascii="Tahoma" w:hAnsi="Tahoma" w:cs="Tahoma"/>
        </w:rPr>
        <w:t xml:space="preserve">Minuman </w:t>
      </w:r>
      <w:r w:rsidR="00D13E88">
        <w:rPr>
          <w:rFonts w:ascii="Tahoma" w:hAnsi="Tahoma" w:cs="Tahoma"/>
        </w:rPr>
        <w:t xml:space="preserve">beralkohol </w:t>
      </w:r>
      <w:r w:rsidRPr="00AC0074">
        <w:rPr>
          <w:rFonts w:ascii="Tahoma" w:hAnsi="Tahoma" w:cs="Tahoma"/>
        </w:rPr>
        <w:t>golongan b yaitu minuman keras dengan kadar ethanol (C2H5OH) lebih dari 5 % (</w:t>
      </w:r>
      <w:smartTag w:uri="urn:schemas-microsoft-com:office:smarttags" w:element="place">
        <w:smartTag w:uri="urn:schemas-microsoft-com:office:smarttags" w:element="City">
          <w:r w:rsidRPr="00AC0074">
            <w:rPr>
              <w:rFonts w:ascii="Tahoma" w:hAnsi="Tahoma" w:cs="Tahoma"/>
            </w:rPr>
            <w:t>lima</w:t>
          </w:r>
        </w:smartTag>
      </w:smartTag>
      <w:r w:rsidRPr="00AC0074">
        <w:rPr>
          <w:rFonts w:ascii="Tahoma" w:hAnsi="Tahoma" w:cs="Tahoma"/>
        </w:rPr>
        <w:t xml:space="preserve"> persen) sampai dengan 20 % (dua puluh persen) ;</w:t>
      </w:r>
    </w:p>
    <w:p w:rsidR="00DE7B61" w:rsidRPr="00AC0074" w:rsidRDefault="00DE7B61" w:rsidP="0048254B">
      <w:pPr>
        <w:numPr>
          <w:ilvl w:val="0"/>
          <w:numId w:val="29"/>
        </w:numPr>
        <w:tabs>
          <w:tab w:val="clear" w:pos="720"/>
        </w:tabs>
        <w:ind w:left="349"/>
        <w:jc w:val="both"/>
        <w:rPr>
          <w:rFonts w:ascii="Tahoma" w:hAnsi="Tahoma" w:cs="Tahoma"/>
        </w:rPr>
      </w:pPr>
      <w:r w:rsidRPr="00AC0074">
        <w:rPr>
          <w:rFonts w:ascii="Tahoma" w:hAnsi="Tahoma" w:cs="Tahoma"/>
        </w:rPr>
        <w:t xml:space="preserve">Minuman </w:t>
      </w:r>
      <w:r w:rsidR="00D13E88">
        <w:rPr>
          <w:rFonts w:ascii="Tahoma" w:hAnsi="Tahoma" w:cs="Tahoma"/>
        </w:rPr>
        <w:t>beralkohol</w:t>
      </w:r>
      <w:r w:rsidRPr="00AC0074">
        <w:rPr>
          <w:rFonts w:ascii="Tahoma" w:hAnsi="Tahoma" w:cs="Tahoma"/>
        </w:rPr>
        <w:t xml:space="preserve"> golongan c yaitu minuman keras dengan kadar ethanol (C2H5OH) lebih dari 20 % ( dua puluh persen ) sampai dengan 55 % (</w:t>
      </w:r>
      <w:smartTag w:uri="urn:schemas-microsoft-com:office:smarttags" w:element="City">
        <w:r w:rsidRPr="00AC0074">
          <w:rPr>
            <w:rFonts w:ascii="Tahoma" w:hAnsi="Tahoma" w:cs="Tahoma"/>
          </w:rPr>
          <w:t>lima</w:t>
        </w:r>
      </w:smartTag>
      <w:r w:rsidRPr="00AC0074">
        <w:rPr>
          <w:rFonts w:ascii="Tahoma" w:hAnsi="Tahoma" w:cs="Tahoma"/>
        </w:rPr>
        <w:t xml:space="preserve"> puluh </w:t>
      </w:r>
      <w:smartTag w:uri="urn:schemas-microsoft-com:office:smarttags" w:element="place">
        <w:smartTag w:uri="urn:schemas-microsoft-com:office:smarttags" w:element="City">
          <w:r w:rsidRPr="00AC0074">
            <w:rPr>
              <w:rFonts w:ascii="Tahoma" w:hAnsi="Tahoma" w:cs="Tahoma"/>
            </w:rPr>
            <w:t>lima</w:t>
          </w:r>
        </w:smartTag>
      </w:smartTag>
      <w:r w:rsidRPr="00AC0074">
        <w:rPr>
          <w:rFonts w:ascii="Tahoma" w:hAnsi="Tahoma" w:cs="Tahoma"/>
        </w:rPr>
        <w:t xml:space="preserve"> persen) ;</w:t>
      </w:r>
    </w:p>
    <w:p w:rsidR="00BA4BF1" w:rsidRDefault="00BA4BF1" w:rsidP="0048254B">
      <w:pPr>
        <w:jc w:val="center"/>
        <w:rPr>
          <w:rFonts w:ascii="Tahoma" w:hAnsi="Tahoma" w:cs="Tahoma"/>
          <w:b/>
          <w:i/>
        </w:rPr>
      </w:pPr>
    </w:p>
    <w:p w:rsidR="00DE7B61" w:rsidRPr="00AC0074" w:rsidRDefault="00DE7B61" w:rsidP="0048254B">
      <w:pPr>
        <w:jc w:val="center"/>
        <w:rPr>
          <w:rFonts w:ascii="Tahoma" w:hAnsi="Tahoma" w:cs="Tahoma"/>
          <w:b/>
          <w:i/>
        </w:rPr>
      </w:pPr>
      <w:r w:rsidRPr="00AC0074">
        <w:rPr>
          <w:rFonts w:ascii="Tahoma" w:hAnsi="Tahoma" w:cs="Tahoma"/>
          <w:b/>
          <w:i/>
        </w:rPr>
        <w:t>Bagian kedua</w:t>
      </w:r>
    </w:p>
    <w:p w:rsidR="00DE7B61" w:rsidRPr="00AC0074" w:rsidRDefault="00A317C9" w:rsidP="0048254B">
      <w:pPr>
        <w:jc w:val="center"/>
        <w:rPr>
          <w:rFonts w:ascii="Tahoma" w:hAnsi="Tahoma" w:cs="Tahoma"/>
          <w:b/>
        </w:rPr>
      </w:pPr>
      <w:r>
        <w:rPr>
          <w:rFonts w:ascii="Tahoma" w:hAnsi="Tahoma" w:cs="Tahoma"/>
          <w:b/>
        </w:rPr>
        <w:t>Larangan</w:t>
      </w:r>
      <w:r w:rsidR="00DE7B61" w:rsidRPr="00AC0074">
        <w:rPr>
          <w:rFonts w:ascii="Tahoma" w:hAnsi="Tahoma" w:cs="Tahoma"/>
          <w:b/>
        </w:rPr>
        <w:t xml:space="preserve"> produksi/pembuatan minuman keras</w:t>
      </w:r>
    </w:p>
    <w:p w:rsidR="00DE7B61" w:rsidRPr="00AC0074" w:rsidRDefault="00DE7B61" w:rsidP="0048254B">
      <w:pPr>
        <w:jc w:val="center"/>
        <w:rPr>
          <w:rFonts w:ascii="Tahoma" w:hAnsi="Tahoma" w:cs="Tahoma"/>
          <w:b/>
        </w:rPr>
      </w:pPr>
    </w:p>
    <w:p w:rsidR="00DE7B61" w:rsidRPr="00AC0074" w:rsidRDefault="00DE7B61" w:rsidP="0048254B">
      <w:pPr>
        <w:jc w:val="center"/>
        <w:rPr>
          <w:rFonts w:ascii="Tahoma" w:hAnsi="Tahoma" w:cs="Tahoma"/>
          <w:b/>
          <w:bCs/>
        </w:rPr>
      </w:pPr>
      <w:r w:rsidRPr="00AC0074">
        <w:rPr>
          <w:rFonts w:ascii="Tahoma" w:hAnsi="Tahoma" w:cs="Tahoma"/>
          <w:b/>
        </w:rPr>
        <w:t>Pasal 11</w:t>
      </w:r>
    </w:p>
    <w:p w:rsidR="00DE7B61" w:rsidRPr="00AC0074" w:rsidRDefault="00DE7B61" w:rsidP="0048254B">
      <w:pPr>
        <w:ind w:left="540" w:hanging="540"/>
        <w:jc w:val="both"/>
        <w:rPr>
          <w:rFonts w:ascii="Tahoma" w:hAnsi="Tahoma" w:cs="Tahoma"/>
        </w:rPr>
      </w:pPr>
      <w:r w:rsidRPr="00AC0074">
        <w:rPr>
          <w:rFonts w:ascii="Tahoma" w:hAnsi="Tahoma" w:cs="Tahoma"/>
        </w:rPr>
        <w:t xml:space="preserve">(1). Setiap orang, badan hukum atau perusahaan dilarang  memproduksi minuman keras di daerah untuk semua jenis golongan minuman </w:t>
      </w:r>
      <w:r w:rsidR="00D13E88">
        <w:rPr>
          <w:rFonts w:ascii="Tahoma" w:hAnsi="Tahoma" w:cs="Tahoma"/>
        </w:rPr>
        <w:t xml:space="preserve">beralkohol </w:t>
      </w:r>
      <w:r w:rsidRPr="00AC0074">
        <w:rPr>
          <w:rFonts w:ascii="Tahoma" w:hAnsi="Tahoma" w:cs="Tahoma"/>
        </w:rPr>
        <w:t>sebagaimana dimaksud dalam pasal 10.</w:t>
      </w:r>
    </w:p>
    <w:p w:rsidR="00DE7B61" w:rsidRPr="00AC0074" w:rsidRDefault="00DE7B61" w:rsidP="0048254B">
      <w:pPr>
        <w:ind w:left="540" w:hanging="540"/>
        <w:jc w:val="both"/>
        <w:rPr>
          <w:rFonts w:ascii="Tahoma" w:hAnsi="Tahoma" w:cs="Tahoma"/>
        </w:rPr>
      </w:pPr>
      <w:r w:rsidRPr="00AC0074">
        <w:rPr>
          <w:rFonts w:ascii="Tahoma" w:hAnsi="Tahoma" w:cs="Tahoma"/>
        </w:rPr>
        <w:t>(2).</w:t>
      </w:r>
      <w:r w:rsidRPr="00AC0074">
        <w:rPr>
          <w:rFonts w:ascii="Tahoma" w:hAnsi="Tahoma" w:cs="Tahoma"/>
        </w:rPr>
        <w:tab/>
        <w:t xml:space="preserve">Setiap orang dilarang untuk melakukan kegiatan perbuatan atau mengoplos minuman keras dengan cara tradisional maupun bukan yang dapat mengakibatkan mabuk untuk dikonsumsi sendiri atau orang lain. </w:t>
      </w:r>
    </w:p>
    <w:p w:rsidR="00DE7B61" w:rsidRPr="00AC0074" w:rsidRDefault="00DE7B61" w:rsidP="0048254B">
      <w:pPr>
        <w:ind w:left="26"/>
        <w:jc w:val="center"/>
        <w:rPr>
          <w:rFonts w:ascii="Tahoma" w:hAnsi="Tahoma" w:cs="Tahoma"/>
          <w:b/>
        </w:rPr>
      </w:pPr>
      <w:r w:rsidRPr="00AC0074">
        <w:rPr>
          <w:rFonts w:ascii="Tahoma" w:hAnsi="Tahoma" w:cs="Tahoma"/>
          <w:b/>
        </w:rPr>
        <w:lastRenderedPageBreak/>
        <w:t>Pasal 12</w:t>
      </w:r>
    </w:p>
    <w:p w:rsidR="00DE7B61" w:rsidRPr="00AC0074" w:rsidRDefault="00DE7B61" w:rsidP="0048254B">
      <w:pPr>
        <w:ind w:left="26"/>
        <w:jc w:val="center"/>
        <w:rPr>
          <w:rFonts w:ascii="Tahoma" w:hAnsi="Tahoma" w:cs="Tahoma"/>
        </w:rPr>
      </w:pPr>
    </w:p>
    <w:p w:rsidR="00BF1284" w:rsidRPr="00AC0074" w:rsidRDefault="00DE7B61" w:rsidP="00C12413">
      <w:pPr>
        <w:jc w:val="both"/>
        <w:rPr>
          <w:rFonts w:ascii="Tahoma" w:hAnsi="Tahoma" w:cs="Tahoma"/>
        </w:rPr>
      </w:pPr>
      <w:r w:rsidRPr="00AC0074">
        <w:rPr>
          <w:rFonts w:ascii="Tahoma" w:hAnsi="Tahoma" w:cs="Tahoma"/>
        </w:rPr>
        <w:t xml:space="preserve">Pemerintah Daerah tidak memberikan rekomendasi atau jenis dokumen lainnya yang dipersyaratkan oleh peraturan perundang-undangan untuk pendirian Perusahaan yang secara khusus memproduksi minuman </w:t>
      </w:r>
      <w:r w:rsidR="00043340">
        <w:rPr>
          <w:rFonts w:ascii="Tahoma" w:hAnsi="Tahoma" w:cs="Tahoma"/>
        </w:rPr>
        <w:t xml:space="preserve">keras atau minuman </w:t>
      </w:r>
      <w:r w:rsidRPr="00AC0074">
        <w:rPr>
          <w:rFonts w:ascii="Tahoma" w:hAnsi="Tahoma" w:cs="Tahoma"/>
        </w:rPr>
        <w:t>beralkohol di Daerah dan/atau untuk perijinan lokasi yang diindikasikan kuat akan dijadikan tempat pelacuran  baik dengan pembayaran maupun tidak</w:t>
      </w:r>
      <w:r w:rsidR="00C747E2">
        <w:rPr>
          <w:rFonts w:ascii="Tahoma" w:hAnsi="Tahoma" w:cs="Tahoma"/>
        </w:rPr>
        <w:t>.</w:t>
      </w:r>
    </w:p>
    <w:p w:rsidR="00BF1284" w:rsidRPr="00AC0074" w:rsidRDefault="00BF1284" w:rsidP="0048254B">
      <w:pPr>
        <w:ind w:left="360"/>
        <w:jc w:val="center"/>
        <w:rPr>
          <w:rFonts w:ascii="Tahoma" w:hAnsi="Tahoma" w:cs="Tahoma"/>
          <w:b/>
        </w:rPr>
      </w:pPr>
      <w:r w:rsidRPr="00AC0074">
        <w:rPr>
          <w:rFonts w:ascii="Tahoma" w:hAnsi="Tahoma" w:cs="Tahoma"/>
          <w:b/>
          <w:i/>
        </w:rPr>
        <w:t>Bagian Ketiga</w:t>
      </w:r>
    </w:p>
    <w:p w:rsidR="00BF1284" w:rsidRPr="00AC0074" w:rsidRDefault="00A317C9" w:rsidP="0048254B">
      <w:pPr>
        <w:ind w:left="360"/>
        <w:jc w:val="center"/>
        <w:rPr>
          <w:rFonts w:ascii="Tahoma" w:hAnsi="Tahoma" w:cs="Tahoma"/>
          <w:b/>
        </w:rPr>
      </w:pPr>
      <w:r>
        <w:rPr>
          <w:rFonts w:ascii="Tahoma" w:hAnsi="Tahoma" w:cs="Tahoma"/>
          <w:b/>
        </w:rPr>
        <w:t>Larangan</w:t>
      </w:r>
      <w:r w:rsidR="00BF1284" w:rsidRPr="00AC0074">
        <w:rPr>
          <w:rFonts w:ascii="Tahoma" w:hAnsi="Tahoma" w:cs="Tahoma"/>
          <w:b/>
        </w:rPr>
        <w:t xml:space="preserve"> Pengedaran dan Penjualan Minuman </w:t>
      </w:r>
      <w:r w:rsidR="004E1214">
        <w:rPr>
          <w:rFonts w:ascii="Tahoma" w:hAnsi="Tahoma" w:cs="Tahoma"/>
          <w:b/>
        </w:rPr>
        <w:t>Keras</w:t>
      </w:r>
      <w:r w:rsidR="00BF1284" w:rsidRPr="00AC0074">
        <w:rPr>
          <w:rFonts w:ascii="Tahoma" w:hAnsi="Tahoma" w:cs="Tahoma"/>
          <w:b/>
        </w:rPr>
        <w:t xml:space="preserve"> </w:t>
      </w:r>
    </w:p>
    <w:p w:rsidR="00BF1284" w:rsidRPr="00AC0074" w:rsidRDefault="00BF1284" w:rsidP="0048254B">
      <w:pPr>
        <w:ind w:left="360"/>
        <w:jc w:val="center"/>
        <w:rPr>
          <w:rFonts w:ascii="Tahoma" w:hAnsi="Tahoma" w:cs="Tahoma"/>
        </w:rPr>
      </w:pPr>
    </w:p>
    <w:p w:rsidR="00BF1284" w:rsidRPr="00AC0074" w:rsidRDefault="00BF1284" w:rsidP="0048254B">
      <w:pPr>
        <w:jc w:val="center"/>
        <w:rPr>
          <w:rFonts w:ascii="Tahoma" w:hAnsi="Tahoma" w:cs="Tahoma"/>
          <w:b/>
        </w:rPr>
      </w:pPr>
      <w:r w:rsidRPr="00AC0074">
        <w:rPr>
          <w:rFonts w:ascii="Tahoma" w:hAnsi="Tahoma" w:cs="Tahoma"/>
          <w:b/>
        </w:rPr>
        <w:t>Pasal 13</w:t>
      </w:r>
    </w:p>
    <w:p w:rsidR="00BF1284" w:rsidRPr="00AC0074" w:rsidRDefault="00BF1284" w:rsidP="0048254B">
      <w:pPr>
        <w:numPr>
          <w:ilvl w:val="0"/>
          <w:numId w:val="14"/>
        </w:numPr>
        <w:tabs>
          <w:tab w:val="clear" w:pos="720"/>
        </w:tabs>
        <w:ind w:left="540" w:hanging="540"/>
        <w:jc w:val="both"/>
        <w:rPr>
          <w:rFonts w:ascii="Tahoma" w:hAnsi="Tahoma" w:cs="Tahoma"/>
        </w:rPr>
      </w:pPr>
      <w:r w:rsidRPr="00AC0074">
        <w:rPr>
          <w:rFonts w:ascii="Tahoma" w:hAnsi="Tahoma" w:cs="Tahoma"/>
        </w:rPr>
        <w:t xml:space="preserve">Siapapun baik orang pribadi maupun badan dilarang mengedarkan dan/atau menjual minuman </w:t>
      </w:r>
      <w:r w:rsidR="004E1214">
        <w:rPr>
          <w:rFonts w:ascii="Tahoma" w:hAnsi="Tahoma" w:cs="Tahoma"/>
        </w:rPr>
        <w:t xml:space="preserve">keras atau minuman </w:t>
      </w:r>
      <w:r w:rsidRPr="00AC0074">
        <w:rPr>
          <w:rFonts w:ascii="Tahoma" w:hAnsi="Tahoma" w:cs="Tahoma"/>
        </w:rPr>
        <w:t xml:space="preserve">beralkohol </w:t>
      </w:r>
      <w:r w:rsidR="004E1214">
        <w:rPr>
          <w:rFonts w:ascii="Tahoma" w:hAnsi="Tahoma" w:cs="Tahoma"/>
        </w:rPr>
        <w:t xml:space="preserve">yang meliputi </w:t>
      </w:r>
      <w:r w:rsidRPr="00AC0074">
        <w:rPr>
          <w:rFonts w:ascii="Tahoma" w:hAnsi="Tahoma" w:cs="Tahoma"/>
        </w:rPr>
        <w:t xml:space="preserve"> semua jenis golongan minuman </w:t>
      </w:r>
      <w:r w:rsidR="00D13E88">
        <w:rPr>
          <w:rFonts w:ascii="Tahoma" w:hAnsi="Tahoma" w:cs="Tahoma"/>
        </w:rPr>
        <w:t xml:space="preserve">beralkohol </w:t>
      </w:r>
      <w:r w:rsidRPr="00AC0074">
        <w:rPr>
          <w:rFonts w:ascii="Tahoma" w:hAnsi="Tahoma" w:cs="Tahoma"/>
        </w:rPr>
        <w:t>sebagaimana dimaksud dalam pasal 10 di tempat-tempat umum kecuali ditempat yang secara nyata-nyata diperbolehkan untuk peraturan perundang-undangan lebih tinggi.</w:t>
      </w:r>
    </w:p>
    <w:p w:rsidR="00BF1284" w:rsidRPr="00AC0074" w:rsidRDefault="00BF1284" w:rsidP="0048254B">
      <w:pPr>
        <w:numPr>
          <w:ilvl w:val="0"/>
          <w:numId w:val="14"/>
        </w:numPr>
        <w:tabs>
          <w:tab w:val="clear" w:pos="720"/>
        </w:tabs>
        <w:ind w:left="540" w:hanging="540"/>
        <w:jc w:val="both"/>
        <w:rPr>
          <w:rFonts w:ascii="Tahoma" w:hAnsi="Tahoma" w:cs="Tahoma"/>
        </w:rPr>
      </w:pPr>
      <w:r w:rsidRPr="00AC0074">
        <w:rPr>
          <w:rFonts w:ascii="Tahoma" w:hAnsi="Tahoma" w:cs="Tahoma"/>
        </w:rPr>
        <w:t xml:space="preserve">Siapapun baik orang maupun badan dilarang mengecer dan/atau menjual langsung untuk diminum ditempat, minuman </w:t>
      </w:r>
      <w:r w:rsidR="00D13E88">
        <w:rPr>
          <w:rFonts w:ascii="Tahoma" w:hAnsi="Tahoma" w:cs="Tahoma"/>
        </w:rPr>
        <w:t>beralkohol golongan a</w:t>
      </w:r>
      <w:r w:rsidRPr="00AC0074">
        <w:rPr>
          <w:rFonts w:ascii="Tahoma" w:hAnsi="Tahoma" w:cs="Tahoma"/>
        </w:rPr>
        <w:t xml:space="preserve"> di :</w:t>
      </w:r>
    </w:p>
    <w:p w:rsidR="00BF1284" w:rsidRPr="00AC0074" w:rsidRDefault="00BF1284" w:rsidP="0048254B">
      <w:pPr>
        <w:numPr>
          <w:ilvl w:val="1"/>
          <w:numId w:val="14"/>
        </w:numPr>
        <w:tabs>
          <w:tab w:val="clear" w:pos="1440"/>
        </w:tabs>
        <w:ind w:left="900"/>
        <w:jc w:val="both"/>
        <w:rPr>
          <w:rFonts w:ascii="Tahoma" w:hAnsi="Tahoma" w:cs="Tahoma"/>
        </w:rPr>
      </w:pPr>
      <w:r w:rsidRPr="00AC0074">
        <w:rPr>
          <w:rFonts w:ascii="Tahoma" w:hAnsi="Tahoma" w:cs="Tahoma"/>
        </w:rPr>
        <w:t>warung/kios minuman, gelanggang olah raga, gelanggang remaja, ka</w:t>
      </w:r>
      <w:r w:rsidR="00311374">
        <w:rPr>
          <w:rFonts w:ascii="Tahoma" w:hAnsi="Tahoma" w:cs="Tahoma"/>
        </w:rPr>
        <w:t>n</w:t>
      </w:r>
      <w:r w:rsidRPr="00AC0074">
        <w:rPr>
          <w:rFonts w:ascii="Tahoma" w:hAnsi="Tahoma" w:cs="Tahoma"/>
        </w:rPr>
        <w:t xml:space="preserve">tin, rumah billiard, gelanggang permainan dan ketangkasan, panti pijat, kaki </w:t>
      </w:r>
      <w:smartTag w:uri="urn:schemas-microsoft-com:office:smarttags" w:element="place">
        <w:smartTag w:uri="urn:schemas-microsoft-com:office:smarttags" w:element="City">
          <w:r w:rsidRPr="00AC0074">
            <w:rPr>
              <w:rFonts w:ascii="Tahoma" w:hAnsi="Tahoma" w:cs="Tahoma"/>
            </w:rPr>
            <w:t>lima</w:t>
          </w:r>
        </w:smartTag>
      </w:smartTag>
      <w:r w:rsidRPr="00AC0074">
        <w:rPr>
          <w:rFonts w:ascii="Tahoma" w:hAnsi="Tahoma" w:cs="Tahoma"/>
        </w:rPr>
        <w:t>, terminal, stasiun, kios-kios kecil, penginapan remaja dan bumi perkemahan.</w:t>
      </w:r>
    </w:p>
    <w:p w:rsidR="00BF1284" w:rsidRPr="00AC0074" w:rsidRDefault="00BF1284" w:rsidP="0048254B">
      <w:pPr>
        <w:numPr>
          <w:ilvl w:val="1"/>
          <w:numId w:val="14"/>
        </w:numPr>
        <w:tabs>
          <w:tab w:val="clear" w:pos="1440"/>
        </w:tabs>
        <w:ind w:left="900"/>
        <w:jc w:val="both"/>
        <w:rPr>
          <w:rFonts w:ascii="Tahoma" w:hAnsi="Tahoma" w:cs="Tahoma"/>
        </w:rPr>
      </w:pPr>
      <w:r w:rsidRPr="00AC0074">
        <w:rPr>
          <w:rFonts w:ascii="Tahoma" w:hAnsi="Tahoma" w:cs="Tahoma"/>
        </w:rPr>
        <w:t>Berdekatan dengan tempat ibadah, sekolah, rumah sakit dan pemukiman.</w:t>
      </w:r>
    </w:p>
    <w:p w:rsidR="00BF1284" w:rsidRDefault="00BF1284" w:rsidP="0048254B">
      <w:pPr>
        <w:numPr>
          <w:ilvl w:val="1"/>
          <w:numId w:val="14"/>
        </w:numPr>
        <w:tabs>
          <w:tab w:val="clear" w:pos="1440"/>
        </w:tabs>
        <w:ind w:left="900"/>
        <w:jc w:val="both"/>
        <w:rPr>
          <w:rFonts w:ascii="Tahoma" w:hAnsi="Tahoma" w:cs="Tahoma"/>
        </w:rPr>
      </w:pPr>
      <w:r w:rsidRPr="00AC0074">
        <w:rPr>
          <w:rFonts w:ascii="Tahoma" w:hAnsi="Tahoma" w:cs="Tahoma"/>
        </w:rPr>
        <w:t>Tempat/lokasi tertentu yang ditetapkan oleh Peraturan Daerah.</w:t>
      </w:r>
    </w:p>
    <w:p w:rsidR="0016785D" w:rsidRDefault="0016785D" w:rsidP="0048254B">
      <w:pPr>
        <w:numPr>
          <w:ilvl w:val="1"/>
          <w:numId w:val="14"/>
        </w:numPr>
        <w:tabs>
          <w:tab w:val="clear" w:pos="1440"/>
        </w:tabs>
        <w:ind w:left="900"/>
        <w:jc w:val="both"/>
        <w:rPr>
          <w:rFonts w:ascii="Tahoma" w:hAnsi="Tahoma" w:cs="Tahoma"/>
        </w:rPr>
      </w:pPr>
      <w:r>
        <w:rPr>
          <w:rFonts w:ascii="Tahoma" w:hAnsi="Tahoma" w:cs="Tahoma"/>
        </w:rPr>
        <w:t>Tempat-tempat wisata.</w:t>
      </w:r>
    </w:p>
    <w:p w:rsidR="00BA4BF1" w:rsidRPr="00AC0074" w:rsidRDefault="00BA4BF1" w:rsidP="00BA4BF1">
      <w:pPr>
        <w:ind w:left="540"/>
        <w:jc w:val="both"/>
        <w:rPr>
          <w:rFonts w:ascii="Tahoma" w:hAnsi="Tahoma" w:cs="Tahoma"/>
        </w:rPr>
      </w:pPr>
    </w:p>
    <w:p w:rsidR="00BF1284" w:rsidRDefault="00BF1284" w:rsidP="0048254B">
      <w:pPr>
        <w:numPr>
          <w:ilvl w:val="0"/>
          <w:numId w:val="14"/>
        </w:numPr>
        <w:tabs>
          <w:tab w:val="clear" w:pos="720"/>
        </w:tabs>
        <w:ind w:left="540" w:hanging="540"/>
        <w:jc w:val="both"/>
        <w:rPr>
          <w:rFonts w:ascii="Tahoma" w:hAnsi="Tahoma" w:cs="Tahoma"/>
        </w:rPr>
      </w:pPr>
      <w:r w:rsidRPr="00AC0074">
        <w:rPr>
          <w:rFonts w:ascii="Tahoma" w:hAnsi="Tahoma" w:cs="Tahoma"/>
        </w:rPr>
        <w:t xml:space="preserve">Penjualan langsung bagi minuman </w:t>
      </w:r>
      <w:r w:rsidR="00D13E88">
        <w:rPr>
          <w:rFonts w:ascii="Tahoma" w:hAnsi="Tahoma" w:cs="Tahoma"/>
        </w:rPr>
        <w:t>beralkohol</w:t>
      </w:r>
      <w:r w:rsidRPr="00AC0074">
        <w:rPr>
          <w:rFonts w:ascii="Tahoma" w:hAnsi="Tahoma" w:cs="Tahoma"/>
        </w:rPr>
        <w:t xml:space="preserve"> golongan </w:t>
      </w:r>
      <w:r w:rsidR="00D13E88">
        <w:rPr>
          <w:rFonts w:ascii="Tahoma" w:hAnsi="Tahoma" w:cs="Tahoma"/>
        </w:rPr>
        <w:t>b</w:t>
      </w:r>
      <w:r w:rsidRPr="00AC0074">
        <w:rPr>
          <w:rFonts w:ascii="Tahoma" w:hAnsi="Tahoma" w:cs="Tahoma"/>
        </w:rPr>
        <w:t xml:space="preserve"> dan </w:t>
      </w:r>
      <w:r w:rsidR="00D13E88">
        <w:rPr>
          <w:rFonts w:ascii="Tahoma" w:hAnsi="Tahoma" w:cs="Tahoma"/>
        </w:rPr>
        <w:t>c</w:t>
      </w:r>
      <w:r w:rsidRPr="00AC0074">
        <w:rPr>
          <w:rFonts w:ascii="Tahoma" w:hAnsi="Tahoma" w:cs="Tahoma"/>
        </w:rPr>
        <w:t xml:space="preserve"> hanya  dilakukan ditempat yang  secara nyata-nyata diperbolehkan oleh Peraturan perundang-undangan yang lebih tinggi dan hanya untuk diminum di tempat, yaitu :</w:t>
      </w:r>
    </w:p>
    <w:p w:rsidR="00830D13" w:rsidRPr="00AC0074" w:rsidRDefault="00830D13" w:rsidP="00830D13">
      <w:pPr>
        <w:jc w:val="both"/>
        <w:rPr>
          <w:rFonts w:ascii="Tahoma" w:hAnsi="Tahoma" w:cs="Tahoma"/>
        </w:rPr>
      </w:pPr>
    </w:p>
    <w:p w:rsidR="00137E0A" w:rsidRPr="00AC0074" w:rsidRDefault="00BF1284" w:rsidP="00E1743F">
      <w:pPr>
        <w:numPr>
          <w:ilvl w:val="1"/>
          <w:numId w:val="14"/>
        </w:numPr>
        <w:tabs>
          <w:tab w:val="clear" w:pos="1440"/>
          <w:tab w:val="left" w:pos="900"/>
        </w:tabs>
        <w:ind w:left="540" w:firstLine="0"/>
        <w:jc w:val="both"/>
        <w:rPr>
          <w:rFonts w:ascii="Tahoma" w:hAnsi="Tahoma" w:cs="Tahoma"/>
        </w:rPr>
      </w:pPr>
      <w:r w:rsidRPr="00AC0074">
        <w:rPr>
          <w:rFonts w:ascii="Tahoma" w:hAnsi="Tahoma" w:cs="Tahoma"/>
        </w:rPr>
        <w:lastRenderedPageBreak/>
        <w:t>Hotel berbintang 3,4 dan 5.</w:t>
      </w:r>
    </w:p>
    <w:p w:rsidR="00137E0A" w:rsidRPr="00AC0074" w:rsidRDefault="00BF1284" w:rsidP="00E1743F">
      <w:pPr>
        <w:numPr>
          <w:ilvl w:val="1"/>
          <w:numId w:val="14"/>
        </w:numPr>
        <w:tabs>
          <w:tab w:val="clear" w:pos="1440"/>
          <w:tab w:val="left" w:pos="900"/>
        </w:tabs>
        <w:ind w:left="540" w:firstLine="0"/>
        <w:jc w:val="both"/>
        <w:rPr>
          <w:rFonts w:ascii="Tahoma" w:hAnsi="Tahoma" w:cs="Tahoma"/>
        </w:rPr>
      </w:pPr>
      <w:r w:rsidRPr="00AC0074">
        <w:rPr>
          <w:rFonts w:ascii="Tahoma" w:hAnsi="Tahoma" w:cs="Tahoma"/>
        </w:rPr>
        <w:t>Restoran dengan tanda T</w:t>
      </w:r>
      <w:r w:rsidR="007C0A91">
        <w:rPr>
          <w:rFonts w:ascii="Tahoma" w:hAnsi="Tahoma" w:cs="Tahoma"/>
        </w:rPr>
        <w:t>alam Kencana dan T</w:t>
      </w:r>
      <w:r w:rsidRPr="00AC0074">
        <w:rPr>
          <w:rFonts w:ascii="Tahoma" w:hAnsi="Tahoma" w:cs="Tahoma"/>
        </w:rPr>
        <w:t>alam Selaka</w:t>
      </w:r>
      <w:r w:rsidR="00137E0A" w:rsidRPr="00AC0074">
        <w:rPr>
          <w:rFonts w:ascii="Tahoma" w:hAnsi="Tahoma" w:cs="Tahoma"/>
        </w:rPr>
        <w:t>.</w:t>
      </w:r>
    </w:p>
    <w:p w:rsidR="00BF1284" w:rsidRDefault="00BF1284" w:rsidP="00BA4BF1">
      <w:pPr>
        <w:numPr>
          <w:ilvl w:val="1"/>
          <w:numId w:val="14"/>
        </w:numPr>
        <w:tabs>
          <w:tab w:val="clear" w:pos="1440"/>
          <w:tab w:val="left" w:pos="900"/>
        </w:tabs>
        <w:ind w:left="900"/>
        <w:jc w:val="both"/>
        <w:rPr>
          <w:rFonts w:ascii="Tahoma" w:hAnsi="Tahoma" w:cs="Tahoma"/>
        </w:rPr>
      </w:pPr>
      <w:r w:rsidRPr="00AC0074">
        <w:rPr>
          <w:rFonts w:ascii="Tahoma" w:hAnsi="Tahoma" w:cs="Tahoma"/>
        </w:rPr>
        <w:t xml:space="preserve">Bar termasuk Pub dan Klub Malam yang berlokasi di ibu </w:t>
      </w:r>
      <w:smartTag w:uri="urn:schemas-microsoft-com:office:smarttags" w:element="place">
        <w:smartTag w:uri="urn:schemas-microsoft-com:office:smarttags" w:element="City">
          <w:r w:rsidRPr="00AC0074">
            <w:rPr>
              <w:rFonts w:ascii="Tahoma" w:hAnsi="Tahoma" w:cs="Tahoma"/>
            </w:rPr>
            <w:t>kota</w:t>
          </w:r>
        </w:smartTag>
      </w:smartTag>
      <w:r w:rsidRPr="00AC0074">
        <w:rPr>
          <w:rFonts w:ascii="Tahoma" w:hAnsi="Tahoma" w:cs="Tahoma"/>
        </w:rPr>
        <w:t xml:space="preserve"> propinsi.</w:t>
      </w:r>
    </w:p>
    <w:p w:rsidR="00BA4BF1" w:rsidRPr="00AC0074" w:rsidRDefault="00BA4BF1" w:rsidP="00BA4BF1">
      <w:pPr>
        <w:tabs>
          <w:tab w:val="left" w:pos="900"/>
        </w:tabs>
        <w:ind w:left="540"/>
        <w:jc w:val="both"/>
        <w:rPr>
          <w:rFonts w:ascii="Tahoma" w:hAnsi="Tahoma" w:cs="Tahoma"/>
        </w:rPr>
      </w:pPr>
    </w:p>
    <w:p w:rsidR="00BF1284" w:rsidRPr="00AC0074" w:rsidRDefault="00BF1284" w:rsidP="0048254B">
      <w:pPr>
        <w:numPr>
          <w:ilvl w:val="0"/>
          <w:numId w:val="14"/>
        </w:numPr>
        <w:tabs>
          <w:tab w:val="clear" w:pos="720"/>
        </w:tabs>
        <w:ind w:left="540" w:hanging="540"/>
        <w:jc w:val="both"/>
        <w:rPr>
          <w:rFonts w:ascii="Tahoma" w:hAnsi="Tahoma" w:cs="Tahoma"/>
        </w:rPr>
      </w:pPr>
      <w:r w:rsidRPr="00AC0074">
        <w:rPr>
          <w:rFonts w:ascii="Tahoma" w:hAnsi="Tahoma" w:cs="Tahoma"/>
        </w:rPr>
        <w:t xml:space="preserve">Pengeceran minuman </w:t>
      </w:r>
      <w:r w:rsidR="00936830">
        <w:rPr>
          <w:rFonts w:ascii="Tahoma" w:hAnsi="Tahoma" w:cs="Tahoma"/>
        </w:rPr>
        <w:t>keras</w:t>
      </w:r>
      <w:r w:rsidRPr="00AC0074">
        <w:rPr>
          <w:rFonts w:ascii="Tahoma" w:hAnsi="Tahoma" w:cs="Tahoma"/>
        </w:rPr>
        <w:t xml:space="preserve"> untuk semua jenis golongan minuman </w:t>
      </w:r>
      <w:r w:rsidR="00D13E88">
        <w:rPr>
          <w:rFonts w:ascii="Tahoma" w:hAnsi="Tahoma" w:cs="Tahoma"/>
        </w:rPr>
        <w:t xml:space="preserve">beralkohol </w:t>
      </w:r>
      <w:r w:rsidRPr="00AC0074">
        <w:rPr>
          <w:rFonts w:ascii="Tahoma" w:hAnsi="Tahoma" w:cs="Tahoma"/>
        </w:rPr>
        <w:t>hanya dilakukan ditempat yang secara nyata-nyata diperbolehkan oleh peraturan perundang-undangan.</w:t>
      </w:r>
    </w:p>
    <w:p w:rsidR="00873A46" w:rsidRDefault="00873A46" w:rsidP="0048254B">
      <w:pPr>
        <w:ind w:left="360"/>
        <w:jc w:val="center"/>
        <w:rPr>
          <w:rFonts w:ascii="Tahoma" w:hAnsi="Tahoma" w:cs="Tahoma"/>
        </w:rPr>
      </w:pPr>
    </w:p>
    <w:p w:rsidR="00BF1284" w:rsidRPr="00AC0074" w:rsidRDefault="00BF1284" w:rsidP="0048254B">
      <w:pPr>
        <w:jc w:val="center"/>
        <w:rPr>
          <w:rFonts w:ascii="Tahoma" w:hAnsi="Tahoma" w:cs="Tahoma"/>
          <w:b/>
        </w:rPr>
      </w:pPr>
      <w:r w:rsidRPr="00AC0074">
        <w:rPr>
          <w:rFonts w:ascii="Tahoma" w:hAnsi="Tahoma" w:cs="Tahoma"/>
          <w:b/>
          <w:i/>
        </w:rPr>
        <w:t>Bagian Keempat</w:t>
      </w:r>
    </w:p>
    <w:p w:rsidR="00BF1284" w:rsidRPr="00AC0074" w:rsidRDefault="00A317C9" w:rsidP="0048254B">
      <w:pPr>
        <w:jc w:val="center"/>
        <w:rPr>
          <w:rFonts w:ascii="Tahoma" w:hAnsi="Tahoma" w:cs="Tahoma"/>
          <w:b/>
        </w:rPr>
      </w:pPr>
      <w:r>
        <w:rPr>
          <w:rFonts w:ascii="Tahoma" w:hAnsi="Tahoma" w:cs="Tahoma"/>
          <w:b/>
        </w:rPr>
        <w:t>Larangan</w:t>
      </w:r>
      <w:r w:rsidR="00BF1284" w:rsidRPr="00AC0074">
        <w:rPr>
          <w:rFonts w:ascii="Tahoma" w:hAnsi="Tahoma" w:cs="Tahoma"/>
          <w:b/>
        </w:rPr>
        <w:t xml:space="preserve"> Minuman </w:t>
      </w:r>
      <w:r w:rsidR="00D30F51">
        <w:rPr>
          <w:rFonts w:ascii="Tahoma" w:hAnsi="Tahoma" w:cs="Tahoma"/>
          <w:b/>
        </w:rPr>
        <w:t>Keras</w:t>
      </w:r>
    </w:p>
    <w:p w:rsidR="00BF1284" w:rsidRPr="00AC0074" w:rsidRDefault="00BF1284" w:rsidP="0048254B">
      <w:pPr>
        <w:jc w:val="center"/>
        <w:rPr>
          <w:rFonts w:ascii="Tahoma" w:hAnsi="Tahoma" w:cs="Tahoma"/>
          <w:b/>
        </w:rPr>
      </w:pPr>
    </w:p>
    <w:p w:rsidR="00BF1284" w:rsidRPr="00AC0074" w:rsidRDefault="00BF1284" w:rsidP="0048254B">
      <w:pPr>
        <w:jc w:val="center"/>
        <w:rPr>
          <w:rFonts w:ascii="Tahoma" w:hAnsi="Tahoma" w:cs="Tahoma"/>
          <w:b/>
        </w:rPr>
      </w:pPr>
      <w:r w:rsidRPr="00AC0074">
        <w:rPr>
          <w:rFonts w:ascii="Tahoma" w:hAnsi="Tahoma" w:cs="Tahoma"/>
          <w:b/>
        </w:rPr>
        <w:t xml:space="preserve">Pasal 14 </w:t>
      </w:r>
    </w:p>
    <w:p w:rsidR="00BF1284" w:rsidRPr="00AC0074" w:rsidRDefault="00BF1284" w:rsidP="0048254B">
      <w:pPr>
        <w:jc w:val="center"/>
        <w:rPr>
          <w:rFonts w:ascii="Tahoma" w:hAnsi="Tahoma" w:cs="Tahoma"/>
        </w:rPr>
      </w:pPr>
    </w:p>
    <w:p w:rsidR="00137E0A" w:rsidRPr="00AC0074" w:rsidRDefault="00BF1284" w:rsidP="0048254B">
      <w:pPr>
        <w:numPr>
          <w:ilvl w:val="0"/>
          <w:numId w:val="32"/>
        </w:numPr>
        <w:tabs>
          <w:tab w:val="clear" w:pos="1065"/>
        </w:tabs>
        <w:ind w:left="540" w:hanging="540"/>
        <w:jc w:val="both"/>
        <w:rPr>
          <w:rFonts w:ascii="Tahoma" w:hAnsi="Tahoma" w:cs="Tahoma"/>
        </w:rPr>
      </w:pPr>
      <w:r w:rsidRPr="00AC0074">
        <w:rPr>
          <w:rFonts w:ascii="Tahoma" w:hAnsi="Tahoma" w:cs="Tahoma"/>
        </w:rPr>
        <w:t>Setiap orang dilaran</w:t>
      </w:r>
      <w:r w:rsidR="008712A2">
        <w:rPr>
          <w:rFonts w:ascii="Tahoma" w:hAnsi="Tahoma" w:cs="Tahoma"/>
        </w:rPr>
        <w:t>g meminum</w:t>
      </w:r>
      <w:r w:rsidRPr="00AC0074">
        <w:rPr>
          <w:rFonts w:ascii="Tahoma" w:hAnsi="Tahoma" w:cs="Tahoma"/>
        </w:rPr>
        <w:t xml:space="preserve"> </w:t>
      </w:r>
      <w:r w:rsidR="00873A46">
        <w:rPr>
          <w:rFonts w:ascii="Tahoma" w:hAnsi="Tahoma" w:cs="Tahoma"/>
        </w:rPr>
        <w:t xml:space="preserve">minuman </w:t>
      </w:r>
      <w:r w:rsidR="00D30F51">
        <w:rPr>
          <w:rFonts w:ascii="Tahoma" w:hAnsi="Tahoma" w:cs="Tahoma"/>
        </w:rPr>
        <w:t>keras</w:t>
      </w:r>
      <w:r w:rsidR="00873A46">
        <w:rPr>
          <w:rFonts w:ascii="Tahoma" w:hAnsi="Tahoma" w:cs="Tahoma"/>
        </w:rPr>
        <w:t>.</w:t>
      </w:r>
    </w:p>
    <w:p w:rsidR="00BF1284" w:rsidRPr="00AC0074" w:rsidRDefault="00BF1284" w:rsidP="0048254B">
      <w:pPr>
        <w:numPr>
          <w:ilvl w:val="0"/>
          <w:numId w:val="32"/>
        </w:numPr>
        <w:tabs>
          <w:tab w:val="clear" w:pos="1065"/>
        </w:tabs>
        <w:ind w:left="540" w:hanging="540"/>
        <w:jc w:val="both"/>
        <w:rPr>
          <w:rFonts w:ascii="Tahoma" w:hAnsi="Tahoma" w:cs="Tahoma"/>
        </w:rPr>
      </w:pPr>
      <w:r w:rsidRPr="00AC0074">
        <w:rPr>
          <w:rFonts w:ascii="Tahoma" w:hAnsi="Tahoma" w:cs="Tahoma"/>
        </w:rPr>
        <w:t xml:space="preserve">Setiap orang dilarang mabuk akibat meminum minuman </w:t>
      </w:r>
      <w:r w:rsidR="00D30F51">
        <w:rPr>
          <w:rFonts w:ascii="Tahoma" w:hAnsi="Tahoma" w:cs="Tahoma"/>
        </w:rPr>
        <w:t>keras</w:t>
      </w:r>
      <w:r w:rsidR="00873A46">
        <w:rPr>
          <w:rFonts w:ascii="Tahoma" w:hAnsi="Tahoma" w:cs="Tahoma"/>
        </w:rPr>
        <w:t>.</w:t>
      </w:r>
    </w:p>
    <w:p w:rsidR="00614611" w:rsidRDefault="00614611" w:rsidP="0048254B">
      <w:pPr>
        <w:ind w:left="720" w:hanging="360"/>
        <w:jc w:val="center"/>
        <w:rPr>
          <w:rFonts w:ascii="Tahoma" w:hAnsi="Tahoma" w:cs="Tahoma"/>
        </w:rPr>
      </w:pPr>
    </w:p>
    <w:p w:rsidR="00BF1284" w:rsidRPr="00AC0074" w:rsidRDefault="00BF1284" w:rsidP="0048254B">
      <w:pPr>
        <w:ind w:left="360" w:hanging="360"/>
        <w:jc w:val="center"/>
        <w:rPr>
          <w:rFonts w:ascii="Tahoma" w:hAnsi="Tahoma" w:cs="Tahoma"/>
          <w:b/>
        </w:rPr>
      </w:pPr>
      <w:r w:rsidRPr="00AC0074">
        <w:rPr>
          <w:rFonts w:ascii="Tahoma" w:hAnsi="Tahoma" w:cs="Tahoma"/>
          <w:b/>
        </w:rPr>
        <w:t>BAB VI</w:t>
      </w:r>
    </w:p>
    <w:p w:rsidR="00BF1284" w:rsidRPr="00AC0074" w:rsidRDefault="00BF1284" w:rsidP="0048254B">
      <w:pPr>
        <w:ind w:left="360" w:hanging="360"/>
        <w:jc w:val="center"/>
        <w:rPr>
          <w:rFonts w:ascii="Tahoma" w:hAnsi="Tahoma" w:cs="Tahoma"/>
          <w:b/>
        </w:rPr>
      </w:pPr>
      <w:r w:rsidRPr="00AC0074">
        <w:rPr>
          <w:rFonts w:ascii="Tahoma" w:hAnsi="Tahoma" w:cs="Tahoma"/>
          <w:b/>
        </w:rPr>
        <w:t xml:space="preserve">PERAN SERTA MASYARAKAT </w:t>
      </w:r>
    </w:p>
    <w:p w:rsidR="00BF1284" w:rsidRPr="00AC0074" w:rsidRDefault="00BF1284" w:rsidP="0048254B">
      <w:pPr>
        <w:ind w:left="360" w:hanging="360"/>
        <w:jc w:val="center"/>
        <w:rPr>
          <w:rFonts w:ascii="Tahoma" w:hAnsi="Tahoma" w:cs="Tahoma"/>
          <w:b/>
        </w:rPr>
      </w:pPr>
    </w:p>
    <w:p w:rsidR="00DE7B61" w:rsidRPr="00AC0074" w:rsidRDefault="00DE7B61" w:rsidP="0048254B">
      <w:pPr>
        <w:ind w:left="360" w:hanging="11"/>
        <w:jc w:val="center"/>
        <w:rPr>
          <w:rFonts w:ascii="Tahoma" w:hAnsi="Tahoma" w:cs="Tahoma"/>
          <w:b/>
        </w:rPr>
      </w:pPr>
      <w:r w:rsidRPr="00AC0074">
        <w:rPr>
          <w:rFonts w:ascii="Tahoma" w:hAnsi="Tahoma" w:cs="Tahoma"/>
          <w:b/>
        </w:rPr>
        <w:t>PASAL 15</w:t>
      </w:r>
    </w:p>
    <w:p w:rsidR="00DE7B61" w:rsidRPr="00AC0074" w:rsidRDefault="00DE7B61" w:rsidP="0048254B">
      <w:pPr>
        <w:ind w:left="360" w:hanging="540"/>
        <w:jc w:val="center"/>
        <w:rPr>
          <w:rFonts w:ascii="Tahoma" w:hAnsi="Tahoma" w:cs="Tahoma"/>
        </w:rPr>
      </w:pPr>
    </w:p>
    <w:p w:rsidR="00DE7B61" w:rsidRPr="00AC0074" w:rsidRDefault="00DE7B61" w:rsidP="0048254B">
      <w:pPr>
        <w:numPr>
          <w:ilvl w:val="0"/>
          <w:numId w:val="30"/>
        </w:numPr>
        <w:tabs>
          <w:tab w:val="clear" w:pos="420"/>
        </w:tabs>
        <w:ind w:left="540" w:hanging="540"/>
        <w:jc w:val="both"/>
        <w:rPr>
          <w:rFonts w:ascii="Tahoma" w:hAnsi="Tahoma" w:cs="Tahoma"/>
        </w:rPr>
      </w:pPr>
      <w:r w:rsidRPr="00AC0074">
        <w:rPr>
          <w:rFonts w:ascii="Tahoma" w:hAnsi="Tahoma" w:cs="Tahoma"/>
        </w:rPr>
        <w:t xml:space="preserve">Setiap orang sebagai warga masyarakat berkewajiban untuk mencegah, melarang dan melaporkan kepada petugas atau pejabat yang berwenang apabila mengetahui langsung atau menduga kuat sedang berlangsungnya perbuatan pelacuran serta melakukan pelanggaran terhadap </w:t>
      </w:r>
      <w:r w:rsidR="00A317C9">
        <w:rPr>
          <w:rFonts w:ascii="Tahoma" w:hAnsi="Tahoma" w:cs="Tahoma"/>
        </w:rPr>
        <w:t>Larangan</w:t>
      </w:r>
      <w:r w:rsidRPr="00AC0074">
        <w:rPr>
          <w:rFonts w:ascii="Tahoma" w:hAnsi="Tahoma" w:cs="Tahoma"/>
        </w:rPr>
        <w:t xml:space="preserve"> minuman keras sebagaimana dimaksud dalam pasal 2 ayat (1).</w:t>
      </w:r>
    </w:p>
    <w:p w:rsidR="00137E0A" w:rsidRPr="00AC0074" w:rsidRDefault="00DE7B61" w:rsidP="0048254B">
      <w:pPr>
        <w:numPr>
          <w:ilvl w:val="0"/>
          <w:numId w:val="30"/>
        </w:numPr>
        <w:tabs>
          <w:tab w:val="clear" w:pos="420"/>
        </w:tabs>
        <w:ind w:left="540" w:hanging="540"/>
        <w:jc w:val="both"/>
        <w:rPr>
          <w:rFonts w:ascii="Tahoma" w:hAnsi="Tahoma" w:cs="Tahoma"/>
        </w:rPr>
      </w:pPr>
      <w:r w:rsidRPr="00AC0074">
        <w:rPr>
          <w:rFonts w:ascii="Tahoma" w:hAnsi="Tahoma" w:cs="Tahoma"/>
        </w:rPr>
        <w:t>Petugas atau pejabat yang berwenang wajib untuk menindaklanjuti laporan sebagaimana dimaksud pada ayat (1) dan berkewajiban untuk melindungi pelapor sesuai dengan peraturan perundang-undangan.</w:t>
      </w:r>
    </w:p>
    <w:p w:rsidR="00DE7B61" w:rsidRPr="00AC0074" w:rsidRDefault="00DE7B61" w:rsidP="0048254B">
      <w:pPr>
        <w:numPr>
          <w:ilvl w:val="0"/>
          <w:numId w:val="30"/>
        </w:numPr>
        <w:tabs>
          <w:tab w:val="clear" w:pos="420"/>
        </w:tabs>
        <w:ind w:left="540" w:hanging="540"/>
        <w:jc w:val="both"/>
        <w:rPr>
          <w:rFonts w:ascii="Tahoma" w:hAnsi="Tahoma" w:cs="Tahoma"/>
        </w:rPr>
      </w:pPr>
      <w:r w:rsidRPr="00AC0074">
        <w:rPr>
          <w:rFonts w:ascii="Tahoma" w:hAnsi="Tahoma" w:cs="Tahoma"/>
        </w:rPr>
        <w:t xml:space="preserve">Setiap orang sebagai warga masyarakat mempunyai kesempatan seluas-luasnya dalam memberikan saran dan pertimbangan kepada petugas atau pejabat yang berwenang terhadap kasus </w:t>
      </w:r>
      <w:r w:rsidRPr="00AC0074">
        <w:rPr>
          <w:rFonts w:ascii="Tahoma" w:hAnsi="Tahoma" w:cs="Tahoma"/>
        </w:rPr>
        <w:lastRenderedPageBreak/>
        <w:t xml:space="preserve">yang terjadi yang berkaitan dengan perbuatan pelacuran </w:t>
      </w:r>
      <w:r w:rsidR="00C747E2">
        <w:rPr>
          <w:rFonts w:ascii="Tahoma" w:hAnsi="Tahoma" w:cs="Tahoma"/>
        </w:rPr>
        <w:t>serta</w:t>
      </w:r>
      <w:r w:rsidRPr="00AC0074">
        <w:rPr>
          <w:rFonts w:ascii="Tahoma" w:hAnsi="Tahoma" w:cs="Tahoma"/>
        </w:rPr>
        <w:t xml:space="preserve"> pelanggaran terhadap </w:t>
      </w:r>
      <w:r w:rsidR="00A317C9">
        <w:rPr>
          <w:rFonts w:ascii="Tahoma" w:hAnsi="Tahoma" w:cs="Tahoma"/>
        </w:rPr>
        <w:t>Larangan</w:t>
      </w:r>
      <w:r w:rsidRPr="00AC0074">
        <w:rPr>
          <w:rFonts w:ascii="Tahoma" w:hAnsi="Tahoma" w:cs="Tahoma"/>
        </w:rPr>
        <w:t xml:space="preserve"> minuman keras sebagaimana dimaksud dalam pasal 2 ayat (1).</w:t>
      </w:r>
    </w:p>
    <w:p w:rsidR="00BF1284" w:rsidRPr="00AC0074" w:rsidRDefault="00BF1284" w:rsidP="0048254B">
      <w:pPr>
        <w:ind w:left="360"/>
        <w:jc w:val="both"/>
        <w:rPr>
          <w:rFonts w:ascii="Tahoma" w:hAnsi="Tahoma" w:cs="Tahoma"/>
        </w:rPr>
      </w:pPr>
    </w:p>
    <w:p w:rsidR="00137E0A" w:rsidRPr="00AC0074" w:rsidRDefault="00137E0A" w:rsidP="0048254B">
      <w:pPr>
        <w:jc w:val="center"/>
        <w:rPr>
          <w:rFonts w:ascii="Tahoma" w:hAnsi="Tahoma" w:cs="Tahoma"/>
          <w:b/>
        </w:rPr>
      </w:pPr>
      <w:r w:rsidRPr="00AC0074">
        <w:rPr>
          <w:rFonts w:ascii="Tahoma" w:hAnsi="Tahoma" w:cs="Tahoma"/>
          <w:b/>
        </w:rPr>
        <w:t xml:space="preserve">Pasal 16 </w:t>
      </w:r>
    </w:p>
    <w:p w:rsidR="00137E0A" w:rsidRPr="00AC0074" w:rsidRDefault="00137E0A" w:rsidP="0048254B">
      <w:pPr>
        <w:ind w:left="529"/>
        <w:jc w:val="center"/>
        <w:rPr>
          <w:rFonts w:ascii="Tahoma" w:hAnsi="Tahoma" w:cs="Tahoma"/>
          <w:b/>
        </w:rPr>
      </w:pPr>
    </w:p>
    <w:p w:rsidR="00137E0A" w:rsidRPr="00AC0074" w:rsidRDefault="00137E0A" w:rsidP="0048254B">
      <w:pPr>
        <w:ind w:left="-11"/>
        <w:jc w:val="both"/>
        <w:rPr>
          <w:rFonts w:ascii="Tahoma" w:hAnsi="Tahoma" w:cs="Tahoma"/>
        </w:rPr>
      </w:pPr>
      <w:r w:rsidRPr="00AC0074">
        <w:rPr>
          <w:rFonts w:ascii="Tahoma" w:hAnsi="Tahoma" w:cs="Tahoma"/>
        </w:rPr>
        <w:t xml:space="preserve">Setiap orang sebagai warga masyarakat maupun kelompok dapat melakukan tindakan lain sebagaimana dimaksud dalam pasal 15 bagi upaya pencegahan perbuatan pelacuran </w:t>
      </w:r>
      <w:r w:rsidR="00C747E2">
        <w:rPr>
          <w:rFonts w:ascii="Tahoma" w:hAnsi="Tahoma" w:cs="Tahoma"/>
        </w:rPr>
        <w:t>serta</w:t>
      </w:r>
      <w:r w:rsidRPr="00AC0074">
        <w:rPr>
          <w:rFonts w:ascii="Tahoma" w:hAnsi="Tahoma" w:cs="Tahoma"/>
        </w:rPr>
        <w:t xml:space="preserve"> pelanggaran terhadap </w:t>
      </w:r>
      <w:r w:rsidR="00A317C9">
        <w:rPr>
          <w:rFonts w:ascii="Tahoma" w:hAnsi="Tahoma" w:cs="Tahoma"/>
        </w:rPr>
        <w:t>Larangan</w:t>
      </w:r>
      <w:r w:rsidRPr="00AC0074">
        <w:rPr>
          <w:rFonts w:ascii="Tahoma" w:hAnsi="Tahoma" w:cs="Tahoma"/>
        </w:rPr>
        <w:t xml:space="preserve"> minuman keras berupa :</w:t>
      </w:r>
    </w:p>
    <w:p w:rsidR="00137E0A" w:rsidRPr="00AC0074" w:rsidRDefault="00137E0A" w:rsidP="0048254B">
      <w:pPr>
        <w:numPr>
          <w:ilvl w:val="0"/>
          <w:numId w:val="33"/>
        </w:numPr>
        <w:jc w:val="both"/>
        <w:rPr>
          <w:rFonts w:ascii="Tahoma" w:hAnsi="Tahoma" w:cs="Tahoma"/>
        </w:rPr>
      </w:pPr>
      <w:r w:rsidRPr="00AC0074">
        <w:rPr>
          <w:rFonts w:ascii="Tahoma" w:hAnsi="Tahoma" w:cs="Tahoma"/>
        </w:rPr>
        <w:t xml:space="preserve">Peringatan atau himbauan terhadap warga masyarakat baik dalam bentuk lisan, tulisan maupun gambar, agar warga masyarakat tidak melakukan perbuatan pelacuran </w:t>
      </w:r>
      <w:r w:rsidR="00C747E2">
        <w:rPr>
          <w:rFonts w:ascii="Tahoma" w:hAnsi="Tahoma" w:cs="Tahoma"/>
        </w:rPr>
        <w:t>serta</w:t>
      </w:r>
      <w:r w:rsidRPr="00AC0074">
        <w:rPr>
          <w:rFonts w:ascii="Tahoma" w:hAnsi="Tahoma" w:cs="Tahoma"/>
        </w:rPr>
        <w:t xml:space="preserve"> pelanggaran terhadap </w:t>
      </w:r>
      <w:r w:rsidR="00A317C9">
        <w:rPr>
          <w:rFonts w:ascii="Tahoma" w:hAnsi="Tahoma" w:cs="Tahoma"/>
        </w:rPr>
        <w:t>Larangan</w:t>
      </w:r>
      <w:r w:rsidRPr="00AC0074">
        <w:rPr>
          <w:rFonts w:ascii="Tahoma" w:hAnsi="Tahoma" w:cs="Tahoma"/>
        </w:rPr>
        <w:t xml:space="preserve"> minuman keras.</w:t>
      </w:r>
    </w:p>
    <w:p w:rsidR="00C747E2" w:rsidRDefault="00137E0A" w:rsidP="00C12413">
      <w:pPr>
        <w:numPr>
          <w:ilvl w:val="0"/>
          <w:numId w:val="33"/>
        </w:numPr>
        <w:jc w:val="both"/>
        <w:rPr>
          <w:rFonts w:ascii="Tahoma" w:hAnsi="Tahoma" w:cs="Tahoma"/>
        </w:rPr>
      </w:pPr>
      <w:r w:rsidRPr="00AC0074">
        <w:rPr>
          <w:rFonts w:ascii="Tahoma" w:hAnsi="Tahoma" w:cs="Tahoma"/>
        </w:rPr>
        <w:t>Mencegah atau tidak memberikan izin tetangga bagi dibukanya lokasi atau tempat-tempat yang dengan mudah sudah dapat diduga atau dipergunakan sebagai tempat perbuatan pelacuran</w:t>
      </w:r>
      <w:r w:rsidR="00C747E2">
        <w:rPr>
          <w:rFonts w:ascii="Tahoma" w:hAnsi="Tahoma" w:cs="Tahoma"/>
        </w:rPr>
        <w:t>.</w:t>
      </w:r>
    </w:p>
    <w:p w:rsidR="00BF1284" w:rsidRPr="00AC0074" w:rsidRDefault="00137E0A" w:rsidP="00C12413">
      <w:pPr>
        <w:numPr>
          <w:ilvl w:val="0"/>
          <w:numId w:val="33"/>
        </w:numPr>
        <w:jc w:val="both"/>
        <w:rPr>
          <w:rFonts w:ascii="Tahoma" w:hAnsi="Tahoma" w:cs="Tahoma"/>
        </w:rPr>
      </w:pPr>
      <w:r w:rsidRPr="00AC0074">
        <w:rPr>
          <w:rFonts w:ascii="Tahoma" w:hAnsi="Tahoma" w:cs="Tahoma"/>
        </w:rPr>
        <w:t>Tidak menjadi pekerja atau karyawan atau melibatkan diri dalam bentuk apapun dilokasi atau tempat-tempat yang dengan mudah sudah dapat diduga akan dipergunakan sebagai tempat perbuatan pelacuran</w:t>
      </w:r>
      <w:r w:rsidR="00C747E2">
        <w:rPr>
          <w:rFonts w:ascii="Tahoma" w:hAnsi="Tahoma" w:cs="Tahoma"/>
        </w:rPr>
        <w:t>.</w:t>
      </w:r>
    </w:p>
    <w:p w:rsidR="00BF1284" w:rsidRPr="00AC0074" w:rsidRDefault="00BF1284" w:rsidP="0048254B">
      <w:pPr>
        <w:ind w:left="360"/>
        <w:jc w:val="center"/>
        <w:rPr>
          <w:rFonts w:ascii="Tahoma" w:hAnsi="Tahoma" w:cs="Tahoma"/>
          <w:b/>
        </w:rPr>
      </w:pPr>
      <w:r w:rsidRPr="00AC0074">
        <w:rPr>
          <w:rFonts w:ascii="Tahoma" w:hAnsi="Tahoma" w:cs="Tahoma"/>
          <w:b/>
        </w:rPr>
        <w:t>BAB VII</w:t>
      </w:r>
    </w:p>
    <w:p w:rsidR="00BF1284" w:rsidRPr="00AC0074" w:rsidRDefault="00362A60" w:rsidP="0048254B">
      <w:pPr>
        <w:ind w:left="360"/>
        <w:jc w:val="center"/>
        <w:rPr>
          <w:rFonts w:ascii="Tahoma" w:hAnsi="Tahoma" w:cs="Tahoma"/>
          <w:b/>
        </w:rPr>
      </w:pPr>
      <w:r>
        <w:rPr>
          <w:rFonts w:ascii="Tahoma" w:hAnsi="Tahoma" w:cs="Tahoma"/>
          <w:b/>
        </w:rPr>
        <w:t>PENGAWASAN DAN PENGENDALIAN</w:t>
      </w:r>
    </w:p>
    <w:p w:rsidR="00BF1284" w:rsidRPr="00AC0074" w:rsidRDefault="00BF1284" w:rsidP="0048254B">
      <w:pPr>
        <w:ind w:left="360"/>
        <w:jc w:val="center"/>
        <w:rPr>
          <w:rFonts w:ascii="Tahoma" w:hAnsi="Tahoma" w:cs="Tahoma"/>
          <w:b/>
        </w:rPr>
      </w:pPr>
    </w:p>
    <w:p w:rsidR="00BF1284" w:rsidRPr="00AC0074" w:rsidRDefault="00BF1284" w:rsidP="0048254B">
      <w:pPr>
        <w:ind w:left="360"/>
        <w:jc w:val="center"/>
        <w:rPr>
          <w:rFonts w:ascii="Tahoma" w:hAnsi="Tahoma" w:cs="Tahoma"/>
          <w:b/>
        </w:rPr>
      </w:pPr>
      <w:r w:rsidRPr="00AC0074">
        <w:rPr>
          <w:rFonts w:ascii="Tahoma" w:hAnsi="Tahoma" w:cs="Tahoma"/>
          <w:b/>
        </w:rPr>
        <w:t>Pasal 17</w:t>
      </w:r>
    </w:p>
    <w:p w:rsidR="00BF1284" w:rsidRPr="00AC0074" w:rsidRDefault="00BF1284" w:rsidP="0048254B">
      <w:pPr>
        <w:ind w:left="360"/>
        <w:jc w:val="center"/>
        <w:rPr>
          <w:rFonts w:ascii="Tahoma" w:hAnsi="Tahoma" w:cs="Tahoma"/>
        </w:rPr>
      </w:pPr>
    </w:p>
    <w:p w:rsidR="00362A60" w:rsidRDefault="00362A60" w:rsidP="00C12413">
      <w:pPr>
        <w:numPr>
          <w:ilvl w:val="0"/>
          <w:numId w:val="35"/>
        </w:numPr>
        <w:tabs>
          <w:tab w:val="clear" w:pos="1065"/>
        </w:tabs>
        <w:ind w:left="540" w:hanging="555"/>
        <w:jc w:val="both"/>
        <w:rPr>
          <w:rFonts w:ascii="Tahoma" w:hAnsi="Tahoma" w:cs="Tahoma"/>
        </w:rPr>
      </w:pPr>
      <w:r>
        <w:rPr>
          <w:rFonts w:ascii="Tahoma" w:hAnsi="Tahoma" w:cs="Tahoma"/>
        </w:rPr>
        <w:t xml:space="preserve">Untuk meaksanakan pengawasan dan pengendalian, pemerintah daerah dapat melakukan penertiban pada tempat-tempat yang dipergunakan melakukan perbuatan </w:t>
      </w:r>
      <w:r w:rsidR="00150C10">
        <w:rPr>
          <w:rFonts w:ascii="Tahoma" w:hAnsi="Tahoma" w:cs="Tahoma"/>
        </w:rPr>
        <w:t xml:space="preserve">pelacuran, penjualan </w:t>
      </w:r>
      <w:r>
        <w:rPr>
          <w:rFonts w:ascii="Tahoma" w:hAnsi="Tahoma" w:cs="Tahoma"/>
        </w:rPr>
        <w:t xml:space="preserve">minuman </w:t>
      </w:r>
      <w:r w:rsidR="00D13E88">
        <w:rPr>
          <w:rFonts w:ascii="Tahoma" w:hAnsi="Tahoma" w:cs="Tahoma"/>
        </w:rPr>
        <w:t>keras.</w:t>
      </w:r>
    </w:p>
    <w:p w:rsidR="0046677D" w:rsidRDefault="0046677D" w:rsidP="00C12413">
      <w:pPr>
        <w:numPr>
          <w:ilvl w:val="0"/>
          <w:numId w:val="35"/>
        </w:numPr>
        <w:tabs>
          <w:tab w:val="clear" w:pos="1065"/>
        </w:tabs>
        <w:ind w:left="540" w:hanging="555"/>
        <w:jc w:val="both"/>
        <w:rPr>
          <w:rFonts w:ascii="Tahoma" w:hAnsi="Tahoma" w:cs="Tahoma"/>
        </w:rPr>
      </w:pPr>
      <w:r>
        <w:rPr>
          <w:rFonts w:ascii="Tahoma" w:hAnsi="Tahoma" w:cs="Tahoma"/>
        </w:rPr>
        <w:t>Penertiban sebagaimana dimaksud pada ayat (1) dilaksanakan oleh Tim Penertiban yang dibentuk dengan keputusan bupati.</w:t>
      </w:r>
    </w:p>
    <w:p w:rsidR="00BF1284" w:rsidRDefault="00BF1284" w:rsidP="00C12413">
      <w:pPr>
        <w:numPr>
          <w:ilvl w:val="0"/>
          <w:numId w:val="35"/>
        </w:numPr>
        <w:tabs>
          <w:tab w:val="clear" w:pos="1065"/>
        </w:tabs>
        <w:ind w:left="540" w:hanging="555"/>
        <w:jc w:val="both"/>
        <w:rPr>
          <w:rFonts w:ascii="Tahoma" w:hAnsi="Tahoma" w:cs="Tahoma"/>
        </w:rPr>
      </w:pPr>
      <w:r w:rsidRPr="00AC0074">
        <w:rPr>
          <w:rFonts w:ascii="Tahoma" w:hAnsi="Tahoma" w:cs="Tahoma"/>
        </w:rPr>
        <w:t>Tim s</w:t>
      </w:r>
      <w:r w:rsidR="0046677D">
        <w:rPr>
          <w:rFonts w:ascii="Tahoma" w:hAnsi="Tahoma" w:cs="Tahoma"/>
        </w:rPr>
        <w:t>ebagaimana dimaksud pada ayat (2</w:t>
      </w:r>
      <w:r w:rsidRPr="00AC0074">
        <w:rPr>
          <w:rFonts w:ascii="Tahoma" w:hAnsi="Tahoma" w:cs="Tahoma"/>
        </w:rPr>
        <w:t xml:space="preserve">) </w:t>
      </w:r>
      <w:r w:rsidR="005C0C91">
        <w:rPr>
          <w:rFonts w:ascii="Tahoma" w:hAnsi="Tahoma" w:cs="Tahoma"/>
        </w:rPr>
        <w:t>terdiri</w:t>
      </w:r>
      <w:r w:rsidR="0046677D">
        <w:rPr>
          <w:rFonts w:ascii="Tahoma" w:hAnsi="Tahoma" w:cs="Tahoma"/>
        </w:rPr>
        <w:t xml:space="preserve"> dari SKPD dan instansi terkait dengan melibatkan para tokoh masyarakat dan tokoh agama.</w:t>
      </w:r>
    </w:p>
    <w:p w:rsidR="0046677D" w:rsidRDefault="0046677D" w:rsidP="00C12413">
      <w:pPr>
        <w:numPr>
          <w:ilvl w:val="0"/>
          <w:numId w:val="35"/>
        </w:numPr>
        <w:tabs>
          <w:tab w:val="clear" w:pos="1065"/>
        </w:tabs>
        <w:ind w:left="540" w:hanging="555"/>
        <w:jc w:val="both"/>
        <w:rPr>
          <w:rFonts w:ascii="Tahoma" w:hAnsi="Tahoma" w:cs="Tahoma"/>
        </w:rPr>
      </w:pPr>
      <w:r>
        <w:rPr>
          <w:rFonts w:ascii="Tahoma" w:hAnsi="Tahoma" w:cs="Tahoma"/>
        </w:rPr>
        <w:lastRenderedPageBreak/>
        <w:t xml:space="preserve">Tim </w:t>
      </w:r>
      <w:r w:rsidR="008567C2">
        <w:rPr>
          <w:rFonts w:ascii="Tahoma" w:hAnsi="Tahoma" w:cs="Tahoma"/>
        </w:rPr>
        <w:t xml:space="preserve">Penertiban sebagaimana dimaksud dalam </w:t>
      </w:r>
      <w:r w:rsidR="005C0C91">
        <w:rPr>
          <w:rFonts w:ascii="Tahoma" w:hAnsi="Tahoma" w:cs="Tahoma"/>
        </w:rPr>
        <w:t xml:space="preserve">ayat (2) </w:t>
      </w:r>
      <w:r w:rsidR="008567C2">
        <w:rPr>
          <w:rFonts w:ascii="Tahoma" w:hAnsi="Tahoma" w:cs="Tahoma"/>
        </w:rPr>
        <w:t>mempunyai tugas melaksanakan pemantauan dan atau razia secara berkesinambungan terhadap pelanggaran Peraturan Daerah ini.</w:t>
      </w:r>
    </w:p>
    <w:p w:rsidR="0046677D" w:rsidRDefault="008567C2" w:rsidP="00C12413">
      <w:pPr>
        <w:numPr>
          <w:ilvl w:val="0"/>
          <w:numId w:val="35"/>
        </w:numPr>
        <w:tabs>
          <w:tab w:val="clear" w:pos="1065"/>
        </w:tabs>
        <w:ind w:left="540" w:hanging="555"/>
        <w:jc w:val="both"/>
        <w:rPr>
          <w:rFonts w:ascii="Tahoma" w:hAnsi="Tahoma" w:cs="Tahoma"/>
        </w:rPr>
      </w:pPr>
      <w:r>
        <w:rPr>
          <w:rFonts w:ascii="Tahoma" w:hAnsi="Tahoma" w:cs="Tahoma"/>
        </w:rPr>
        <w:t>Pemantauan dan</w:t>
      </w:r>
      <w:r w:rsidR="00150C10">
        <w:rPr>
          <w:rFonts w:ascii="Tahoma" w:hAnsi="Tahoma" w:cs="Tahoma"/>
        </w:rPr>
        <w:t>/</w:t>
      </w:r>
      <w:r>
        <w:rPr>
          <w:rFonts w:ascii="Tahoma" w:hAnsi="Tahoma" w:cs="Tahoma"/>
        </w:rPr>
        <w:t>atau razia ditujukan terhadap :</w:t>
      </w:r>
    </w:p>
    <w:p w:rsidR="008D475E" w:rsidRDefault="008567C2" w:rsidP="008D475E">
      <w:pPr>
        <w:numPr>
          <w:ilvl w:val="1"/>
          <w:numId w:val="10"/>
        </w:numPr>
        <w:tabs>
          <w:tab w:val="clear" w:pos="1065"/>
        </w:tabs>
        <w:ind w:left="900"/>
        <w:jc w:val="both"/>
        <w:rPr>
          <w:rFonts w:ascii="Tahoma" w:hAnsi="Tahoma" w:cs="Tahoma"/>
        </w:rPr>
      </w:pPr>
      <w:r>
        <w:rPr>
          <w:rFonts w:ascii="Tahoma" w:hAnsi="Tahoma" w:cs="Tahoma"/>
        </w:rPr>
        <w:t>orang yang sikap dan perilakunya mencurigakan baik laki-</w:t>
      </w:r>
      <w:r w:rsidR="00150C10">
        <w:rPr>
          <w:rFonts w:ascii="Tahoma" w:hAnsi="Tahoma" w:cs="Tahoma"/>
        </w:rPr>
        <w:t>laki</w:t>
      </w:r>
      <w:r>
        <w:rPr>
          <w:rFonts w:ascii="Tahoma" w:hAnsi="Tahoma" w:cs="Tahoma"/>
        </w:rPr>
        <w:t xml:space="preserve"> ataupun perempuan sehingga menimbulkan anggapan yang kuat bahwa mereka sedang menjajakan diri untuk melakukan pelacuran baik yang berada dijalan umum maupun di rumah penginapan, hotel, losmen, rumah makan atau tempat-tempat lain pada waktu-waktu tertentu.</w:t>
      </w:r>
    </w:p>
    <w:p w:rsidR="00D30F51" w:rsidRDefault="008D475E" w:rsidP="00D30F51">
      <w:pPr>
        <w:numPr>
          <w:ilvl w:val="1"/>
          <w:numId w:val="10"/>
        </w:numPr>
        <w:tabs>
          <w:tab w:val="clear" w:pos="1065"/>
        </w:tabs>
        <w:ind w:left="900"/>
        <w:jc w:val="both"/>
        <w:rPr>
          <w:rFonts w:ascii="Tahoma" w:hAnsi="Tahoma" w:cs="Tahoma"/>
        </w:rPr>
      </w:pPr>
      <w:r>
        <w:rPr>
          <w:rFonts w:ascii="Tahoma" w:hAnsi="Tahoma" w:cs="Tahoma"/>
        </w:rPr>
        <w:t xml:space="preserve">Tempat-tempat hiburan, hotel, losmen, rumah makan atau tempat-tempat lain yang dengan mudah dapat dicurigai sebagai tempat pelacuran </w:t>
      </w:r>
      <w:r w:rsidR="004D7D1A">
        <w:rPr>
          <w:rFonts w:ascii="Tahoma" w:hAnsi="Tahoma" w:cs="Tahoma"/>
        </w:rPr>
        <w:t xml:space="preserve">dan atau dijadikan tempat mengedarkan, menjual, mengecer maupun menimbun minuman </w:t>
      </w:r>
      <w:r w:rsidR="00D13E88">
        <w:rPr>
          <w:rFonts w:ascii="Tahoma" w:hAnsi="Tahoma" w:cs="Tahoma"/>
        </w:rPr>
        <w:t xml:space="preserve">keras </w:t>
      </w:r>
      <w:r w:rsidR="00D30F51">
        <w:rPr>
          <w:rFonts w:ascii="Tahoma" w:hAnsi="Tahoma" w:cs="Tahoma"/>
        </w:rPr>
        <w:t>yang secara nyata-nyata tidak mempunyai izin atau tidak diperbolehkan oleh peraturan perundang-undangan</w:t>
      </w:r>
      <w:r w:rsidR="002E450E">
        <w:rPr>
          <w:rFonts w:ascii="Tahoma" w:hAnsi="Tahoma" w:cs="Tahoma"/>
        </w:rPr>
        <w:t>.</w:t>
      </w:r>
    </w:p>
    <w:p w:rsidR="00D30F51" w:rsidRPr="002F36C9" w:rsidRDefault="00D30F51" w:rsidP="00D30F51">
      <w:pPr>
        <w:ind w:left="540"/>
        <w:jc w:val="both"/>
        <w:rPr>
          <w:rFonts w:ascii="Tahoma" w:hAnsi="Tahoma" w:cs="Tahoma"/>
          <w:sz w:val="16"/>
          <w:szCs w:val="16"/>
        </w:rPr>
      </w:pPr>
    </w:p>
    <w:p w:rsidR="0046677D" w:rsidRDefault="004D7D1A" w:rsidP="00D30F51">
      <w:pPr>
        <w:numPr>
          <w:ilvl w:val="0"/>
          <w:numId w:val="35"/>
        </w:numPr>
        <w:tabs>
          <w:tab w:val="clear" w:pos="1065"/>
        </w:tabs>
        <w:ind w:left="540" w:hanging="540"/>
        <w:jc w:val="both"/>
        <w:rPr>
          <w:rFonts w:ascii="Tahoma" w:hAnsi="Tahoma" w:cs="Tahoma"/>
        </w:rPr>
      </w:pPr>
      <w:r>
        <w:rPr>
          <w:rFonts w:ascii="Tahoma" w:hAnsi="Tahoma" w:cs="Tahoma"/>
        </w:rPr>
        <w:t>Dalam pelaksanaan pemantauan dan atau razia, tim penertiban sebagaimana dimaksud pada ayat (1) diatas harus berdasarkan pada peraturan perundang-undangan yang berlaku dan wajib menjunjung tinggi azas parduga tidak bersalah.</w:t>
      </w:r>
    </w:p>
    <w:p w:rsidR="004D7D1A" w:rsidRDefault="004D7D1A" w:rsidP="00070CC0">
      <w:pPr>
        <w:spacing w:line="360" w:lineRule="auto"/>
        <w:ind w:left="-15"/>
        <w:jc w:val="both"/>
        <w:rPr>
          <w:rFonts w:ascii="Tahoma" w:hAnsi="Tahoma" w:cs="Tahoma"/>
        </w:rPr>
      </w:pPr>
    </w:p>
    <w:p w:rsidR="00BF1284" w:rsidRPr="00AC0074" w:rsidRDefault="00BF1284" w:rsidP="0048254B">
      <w:pPr>
        <w:jc w:val="center"/>
        <w:rPr>
          <w:rFonts w:ascii="Tahoma" w:hAnsi="Tahoma" w:cs="Tahoma"/>
          <w:b/>
        </w:rPr>
      </w:pPr>
      <w:r w:rsidRPr="00AC0074">
        <w:rPr>
          <w:rFonts w:ascii="Tahoma" w:hAnsi="Tahoma" w:cs="Tahoma"/>
          <w:b/>
        </w:rPr>
        <w:t>BAB VIII</w:t>
      </w:r>
    </w:p>
    <w:p w:rsidR="00BF1284" w:rsidRPr="00AC0074" w:rsidRDefault="00BF1284" w:rsidP="0048254B">
      <w:pPr>
        <w:jc w:val="center"/>
        <w:rPr>
          <w:rFonts w:ascii="Tahoma" w:hAnsi="Tahoma" w:cs="Tahoma"/>
          <w:b/>
        </w:rPr>
      </w:pPr>
      <w:r w:rsidRPr="00AC0074">
        <w:rPr>
          <w:rFonts w:ascii="Tahoma" w:hAnsi="Tahoma" w:cs="Tahoma"/>
          <w:b/>
        </w:rPr>
        <w:t>PENYIDIKAN</w:t>
      </w:r>
    </w:p>
    <w:p w:rsidR="00BF1284" w:rsidRPr="00070CC0" w:rsidRDefault="00BF1284" w:rsidP="0048254B">
      <w:pPr>
        <w:jc w:val="center"/>
        <w:rPr>
          <w:rFonts w:ascii="Tahoma" w:hAnsi="Tahoma" w:cs="Tahoma"/>
          <w:b/>
          <w:sz w:val="16"/>
          <w:szCs w:val="16"/>
        </w:rPr>
      </w:pPr>
    </w:p>
    <w:p w:rsidR="00BF1284" w:rsidRPr="00AC0074" w:rsidRDefault="00BF1284" w:rsidP="0048254B">
      <w:pPr>
        <w:jc w:val="center"/>
        <w:rPr>
          <w:rFonts w:ascii="Tahoma" w:hAnsi="Tahoma" w:cs="Tahoma"/>
          <w:b/>
        </w:rPr>
      </w:pPr>
      <w:r w:rsidRPr="00AC0074">
        <w:rPr>
          <w:rFonts w:ascii="Tahoma" w:hAnsi="Tahoma" w:cs="Tahoma"/>
          <w:b/>
        </w:rPr>
        <w:t xml:space="preserve">Pasal 18 </w:t>
      </w:r>
    </w:p>
    <w:p w:rsidR="00BF1284" w:rsidRPr="00AC0074" w:rsidRDefault="00BF1284" w:rsidP="0048254B">
      <w:pPr>
        <w:jc w:val="center"/>
        <w:rPr>
          <w:rFonts w:ascii="Tahoma" w:hAnsi="Tahoma" w:cs="Tahoma"/>
        </w:rPr>
      </w:pPr>
    </w:p>
    <w:p w:rsidR="00140217" w:rsidRPr="00AC0074" w:rsidRDefault="00BF1284" w:rsidP="00C12413">
      <w:pPr>
        <w:numPr>
          <w:ilvl w:val="0"/>
          <w:numId w:val="18"/>
        </w:numPr>
        <w:tabs>
          <w:tab w:val="clear" w:pos="765"/>
        </w:tabs>
        <w:ind w:left="540" w:hanging="540"/>
        <w:jc w:val="both"/>
        <w:rPr>
          <w:rFonts w:ascii="Tahoma" w:hAnsi="Tahoma" w:cs="Tahoma"/>
        </w:rPr>
      </w:pPr>
      <w:r w:rsidRPr="00AC0074">
        <w:rPr>
          <w:rFonts w:ascii="Tahoma" w:hAnsi="Tahoma" w:cs="Tahoma"/>
        </w:rPr>
        <w:t>Penyidikan atas pelanggaran-pelanggaran terhadap Peraturan Daerah ini, dilakukan oleh Penyidik Umum dan/atau Penyidik Pegawai Negeri Sipil (PPNS) di lingkungan Pemerintah Daerah.</w:t>
      </w:r>
    </w:p>
    <w:p w:rsidR="00BF1284" w:rsidRPr="00AC0074" w:rsidRDefault="00BF1284" w:rsidP="00C12413">
      <w:pPr>
        <w:numPr>
          <w:ilvl w:val="0"/>
          <w:numId w:val="18"/>
        </w:numPr>
        <w:tabs>
          <w:tab w:val="clear" w:pos="765"/>
        </w:tabs>
        <w:ind w:left="540" w:hanging="540"/>
        <w:jc w:val="both"/>
        <w:rPr>
          <w:rFonts w:ascii="Tahoma" w:hAnsi="Tahoma" w:cs="Tahoma"/>
        </w:rPr>
      </w:pPr>
      <w:r w:rsidRPr="00AC0074">
        <w:rPr>
          <w:rFonts w:ascii="Tahoma" w:hAnsi="Tahoma" w:cs="Tahoma"/>
        </w:rPr>
        <w:t>Penyidik Pegawai Negeri Sipil sebagaimana dimaksud pada ayat (1), mempunyai wewenang dan kewajib</w:t>
      </w:r>
      <w:r w:rsidR="00150C10" w:rsidRPr="00AC0074">
        <w:rPr>
          <w:rFonts w:ascii="Tahoma" w:hAnsi="Tahoma" w:cs="Tahoma"/>
        </w:rPr>
        <w:t>a</w:t>
      </w:r>
      <w:r w:rsidRPr="00AC0074">
        <w:rPr>
          <w:rFonts w:ascii="Tahoma" w:hAnsi="Tahoma" w:cs="Tahoma"/>
        </w:rPr>
        <w:t xml:space="preserve">n melaksanakan penyidikan sebagai berikut : </w:t>
      </w:r>
    </w:p>
    <w:p w:rsidR="00BF1284" w:rsidRPr="00AC0074" w:rsidRDefault="00B23A80" w:rsidP="00B23A80">
      <w:pPr>
        <w:numPr>
          <w:ilvl w:val="0"/>
          <w:numId w:val="38"/>
        </w:numPr>
        <w:tabs>
          <w:tab w:val="clear" w:pos="1080"/>
        </w:tabs>
        <w:ind w:left="900"/>
        <w:jc w:val="both"/>
        <w:rPr>
          <w:rFonts w:ascii="Tahoma" w:hAnsi="Tahoma" w:cs="Tahoma"/>
        </w:rPr>
      </w:pPr>
      <w:r w:rsidRPr="00AC0074">
        <w:rPr>
          <w:rFonts w:ascii="Tahoma" w:hAnsi="Tahoma" w:cs="Tahoma"/>
        </w:rPr>
        <w:t>M</w:t>
      </w:r>
      <w:r w:rsidR="00BF1284" w:rsidRPr="00AC0074">
        <w:rPr>
          <w:rFonts w:ascii="Tahoma" w:hAnsi="Tahoma" w:cs="Tahoma"/>
        </w:rPr>
        <w:t xml:space="preserve">enerima laporan atau pengaduan dari seseorang </w:t>
      </w:r>
      <w:r w:rsidR="00C12413" w:rsidRPr="00AC0074">
        <w:rPr>
          <w:rFonts w:ascii="Tahoma" w:hAnsi="Tahoma" w:cs="Tahoma"/>
        </w:rPr>
        <w:t>terhadap adanya tindakan pidana;</w:t>
      </w:r>
    </w:p>
    <w:p w:rsidR="00BF1284" w:rsidRPr="00AC0074" w:rsidRDefault="00BF1284" w:rsidP="00B23A80">
      <w:pPr>
        <w:numPr>
          <w:ilvl w:val="0"/>
          <w:numId w:val="38"/>
        </w:numPr>
        <w:tabs>
          <w:tab w:val="clear" w:pos="1080"/>
        </w:tabs>
        <w:ind w:left="900"/>
        <w:jc w:val="both"/>
        <w:rPr>
          <w:rFonts w:ascii="Tahoma" w:hAnsi="Tahoma" w:cs="Tahoma"/>
        </w:rPr>
      </w:pPr>
      <w:r w:rsidRPr="00AC0074">
        <w:rPr>
          <w:rFonts w:ascii="Tahoma" w:hAnsi="Tahoma" w:cs="Tahoma"/>
        </w:rPr>
        <w:lastRenderedPageBreak/>
        <w:t>Melakukan tindakan pertama pada saat itu ditempat kej</w:t>
      </w:r>
      <w:r w:rsidR="00C12413" w:rsidRPr="00AC0074">
        <w:rPr>
          <w:rFonts w:ascii="Tahoma" w:hAnsi="Tahoma" w:cs="Tahoma"/>
        </w:rPr>
        <w:t>adian dan melakukan pemeriksaan;</w:t>
      </w:r>
    </w:p>
    <w:p w:rsidR="00BF1284" w:rsidRPr="00AC0074" w:rsidRDefault="00BF1284" w:rsidP="00B23A80">
      <w:pPr>
        <w:numPr>
          <w:ilvl w:val="0"/>
          <w:numId w:val="38"/>
        </w:numPr>
        <w:tabs>
          <w:tab w:val="clear" w:pos="1080"/>
        </w:tabs>
        <w:ind w:left="900"/>
        <w:jc w:val="both"/>
        <w:rPr>
          <w:rFonts w:ascii="Tahoma" w:hAnsi="Tahoma" w:cs="Tahoma"/>
        </w:rPr>
      </w:pPr>
      <w:r w:rsidRPr="00AC0074">
        <w:rPr>
          <w:rFonts w:ascii="Tahoma" w:hAnsi="Tahoma" w:cs="Tahoma"/>
        </w:rPr>
        <w:t>Menyuruh berhenti seorang tersangka dan memeriks</w:t>
      </w:r>
      <w:r w:rsidR="00C12413" w:rsidRPr="00AC0074">
        <w:rPr>
          <w:rFonts w:ascii="Tahoma" w:hAnsi="Tahoma" w:cs="Tahoma"/>
        </w:rPr>
        <w:t>a tanda pengenal diri tersangka;</w:t>
      </w:r>
    </w:p>
    <w:p w:rsidR="00BF1284" w:rsidRPr="00AC0074" w:rsidRDefault="00BF1284" w:rsidP="00B23A80">
      <w:pPr>
        <w:numPr>
          <w:ilvl w:val="0"/>
          <w:numId w:val="38"/>
        </w:numPr>
        <w:tabs>
          <w:tab w:val="clear" w:pos="1080"/>
        </w:tabs>
        <w:ind w:left="900"/>
        <w:jc w:val="both"/>
        <w:rPr>
          <w:rFonts w:ascii="Tahoma" w:hAnsi="Tahoma" w:cs="Tahoma"/>
        </w:rPr>
      </w:pPr>
      <w:r w:rsidRPr="00AC0074">
        <w:rPr>
          <w:rFonts w:ascii="Tahoma" w:hAnsi="Tahoma" w:cs="Tahoma"/>
        </w:rPr>
        <w:t xml:space="preserve">Melakukan penyitaan benda atau </w:t>
      </w:r>
      <w:smartTag w:uri="urn:schemas-microsoft-com:office:smarttags" w:element="place">
        <w:smartTag w:uri="urn:schemas-microsoft-com:office:smarttags" w:element="City">
          <w:r w:rsidRPr="00AC0074">
            <w:rPr>
              <w:rFonts w:ascii="Tahoma" w:hAnsi="Tahoma" w:cs="Tahoma"/>
            </w:rPr>
            <w:t>surat</w:t>
          </w:r>
        </w:smartTag>
      </w:smartTag>
      <w:r w:rsidR="00C12413" w:rsidRPr="00AC0074">
        <w:rPr>
          <w:rFonts w:ascii="Tahoma" w:hAnsi="Tahoma" w:cs="Tahoma"/>
        </w:rPr>
        <w:t>;</w:t>
      </w:r>
    </w:p>
    <w:p w:rsidR="00C12413" w:rsidRPr="00AC0074" w:rsidRDefault="00BF1284" w:rsidP="00B23A80">
      <w:pPr>
        <w:numPr>
          <w:ilvl w:val="0"/>
          <w:numId w:val="38"/>
        </w:numPr>
        <w:tabs>
          <w:tab w:val="clear" w:pos="1080"/>
        </w:tabs>
        <w:ind w:left="900"/>
        <w:jc w:val="both"/>
        <w:rPr>
          <w:rFonts w:ascii="Tahoma" w:hAnsi="Tahoma" w:cs="Tahoma"/>
        </w:rPr>
      </w:pPr>
      <w:r w:rsidRPr="00AC0074">
        <w:rPr>
          <w:rFonts w:ascii="Tahoma" w:hAnsi="Tahoma" w:cs="Tahoma"/>
        </w:rPr>
        <w:t>Mengambil sid</w:t>
      </w:r>
      <w:r w:rsidR="00C12413" w:rsidRPr="00AC0074">
        <w:rPr>
          <w:rFonts w:ascii="Tahoma" w:hAnsi="Tahoma" w:cs="Tahoma"/>
        </w:rPr>
        <w:t>ik jari dan memotret seseorang;</w:t>
      </w:r>
    </w:p>
    <w:p w:rsidR="00BF1284" w:rsidRPr="00AC0074" w:rsidRDefault="00B23A80" w:rsidP="00B23A80">
      <w:pPr>
        <w:numPr>
          <w:ilvl w:val="0"/>
          <w:numId w:val="38"/>
        </w:numPr>
        <w:tabs>
          <w:tab w:val="clear" w:pos="1080"/>
        </w:tabs>
        <w:ind w:left="900"/>
        <w:jc w:val="both"/>
        <w:rPr>
          <w:rFonts w:ascii="Tahoma" w:hAnsi="Tahoma" w:cs="Tahoma"/>
        </w:rPr>
      </w:pPr>
      <w:r w:rsidRPr="00AC0074">
        <w:rPr>
          <w:rFonts w:ascii="Tahoma" w:hAnsi="Tahoma" w:cs="Tahoma"/>
        </w:rPr>
        <w:t xml:space="preserve">  </w:t>
      </w:r>
      <w:r w:rsidR="00BF1284" w:rsidRPr="00AC0074">
        <w:rPr>
          <w:rFonts w:ascii="Tahoma" w:hAnsi="Tahoma" w:cs="Tahoma"/>
        </w:rPr>
        <w:t>Memanggil seseorang untuk didengar dan diperiksa sebagai tersangka atau saksi</w:t>
      </w:r>
      <w:r w:rsidR="00C12413" w:rsidRPr="00AC0074">
        <w:rPr>
          <w:rFonts w:ascii="Tahoma" w:hAnsi="Tahoma" w:cs="Tahoma"/>
        </w:rPr>
        <w:t>;</w:t>
      </w:r>
    </w:p>
    <w:p w:rsidR="00BF1284" w:rsidRPr="00AC0074" w:rsidRDefault="00BF1284" w:rsidP="00B23A80">
      <w:pPr>
        <w:numPr>
          <w:ilvl w:val="0"/>
          <w:numId w:val="38"/>
        </w:numPr>
        <w:tabs>
          <w:tab w:val="clear" w:pos="1080"/>
        </w:tabs>
        <w:ind w:left="900"/>
        <w:jc w:val="both"/>
        <w:rPr>
          <w:rFonts w:ascii="Tahoma" w:hAnsi="Tahoma" w:cs="Tahoma"/>
        </w:rPr>
      </w:pPr>
      <w:r w:rsidRPr="00AC0074">
        <w:rPr>
          <w:rFonts w:ascii="Tahoma" w:hAnsi="Tahoma" w:cs="Tahoma"/>
        </w:rPr>
        <w:t>Mendatangkan seorang ahli yang diperlukan dalam hubungannya dengan pemeriksaan perkara;</w:t>
      </w:r>
    </w:p>
    <w:p w:rsidR="00B23A80" w:rsidRPr="00AC0074" w:rsidRDefault="00BF1284" w:rsidP="00B23A80">
      <w:pPr>
        <w:numPr>
          <w:ilvl w:val="0"/>
          <w:numId w:val="38"/>
        </w:numPr>
        <w:tabs>
          <w:tab w:val="clear" w:pos="1080"/>
        </w:tabs>
        <w:ind w:left="900"/>
        <w:jc w:val="both"/>
        <w:rPr>
          <w:rFonts w:ascii="Tahoma" w:hAnsi="Tahoma" w:cs="Tahoma"/>
        </w:rPr>
      </w:pPr>
      <w:r w:rsidRPr="00AC0074">
        <w:rPr>
          <w:rFonts w:ascii="Tahoma" w:hAnsi="Tahoma" w:cs="Tahoma"/>
        </w:rPr>
        <w:t>Menghentikan penyidikan setelah mendapatkan petunjuk dari Penyidik Umum bahwa tidak terdapat cukup bukti atau peristiwa tersebut bukan merupakan tindakan pidan</w:t>
      </w:r>
      <w:r w:rsidR="00150C10">
        <w:rPr>
          <w:rFonts w:ascii="Tahoma" w:hAnsi="Tahoma" w:cs="Tahoma"/>
        </w:rPr>
        <w:t>a dan selanjutnya melalui P</w:t>
      </w:r>
      <w:r w:rsidRPr="00AC0074">
        <w:rPr>
          <w:rFonts w:ascii="Tahoma" w:hAnsi="Tahoma" w:cs="Tahoma"/>
        </w:rPr>
        <w:t>enyidik Umum memberitahukan hal tersebut kepada Penuntut U</w:t>
      </w:r>
      <w:r w:rsidR="00C12413" w:rsidRPr="00AC0074">
        <w:rPr>
          <w:rFonts w:ascii="Tahoma" w:hAnsi="Tahoma" w:cs="Tahoma"/>
        </w:rPr>
        <w:t>mum, tersangka atau keluarganya</w:t>
      </w:r>
      <w:r w:rsidRPr="00AC0074">
        <w:rPr>
          <w:rFonts w:ascii="Tahoma" w:hAnsi="Tahoma" w:cs="Tahoma"/>
        </w:rPr>
        <w:t>;</w:t>
      </w:r>
    </w:p>
    <w:p w:rsidR="00BF1284" w:rsidRPr="00AC0074" w:rsidRDefault="00B23A80" w:rsidP="00B23A80">
      <w:pPr>
        <w:numPr>
          <w:ilvl w:val="0"/>
          <w:numId w:val="38"/>
        </w:numPr>
        <w:tabs>
          <w:tab w:val="clear" w:pos="1080"/>
        </w:tabs>
        <w:ind w:left="900"/>
        <w:jc w:val="both"/>
        <w:rPr>
          <w:rFonts w:ascii="Tahoma" w:hAnsi="Tahoma" w:cs="Tahoma"/>
        </w:rPr>
      </w:pPr>
      <w:r w:rsidRPr="00AC0074">
        <w:rPr>
          <w:rFonts w:ascii="Tahoma" w:hAnsi="Tahoma" w:cs="Tahoma"/>
        </w:rPr>
        <w:t xml:space="preserve">  </w:t>
      </w:r>
      <w:r w:rsidR="00BF1284" w:rsidRPr="00AC0074">
        <w:rPr>
          <w:rFonts w:ascii="Tahoma" w:hAnsi="Tahoma" w:cs="Tahoma"/>
        </w:rPr>
        <w:t>Mengadakan tindakan lain menurut hukum y</w:t>
      </w:r>
      <w:r w:rsidR="00C12413" w:rsidRPr="00AC0074">
        <w:rPr>
          <w:rFonts w:ascii="Tahoma" w:hAnsi="Tahoma" w:cs="Tahoma"/>
        </w:rPr>
        <w:t>ang dapat dipertanggungjawabkan;</w:t>
      </w:r>
    </w:p>
    <w:p w:rsidR="00BF1284" w:rsidRPr="00D34AD2" w:rsidRDefault="00BF1284" w:rsidP="0048254B">
      <w:pPr>
        <w:ind w:left="812"/>
        <w:jc w:val="both"/>
        <w:rPr>
          <w:rFonts w:ascii="Tahoma" w:hAnsi="Tahoma" w:cs="Tahoma"/>
          <w:sz w:val="16"/>
          <w:szCs w:val="16"/>
        </w:rPr>
      </w:pPr>
    </w:p>
    <w:p w:rsidR="00BF1284" w:rsidRPr="00AC0074" w:rsidRDefault="00B23A80" w:rsidP="00B23A80">
      <w:pPr>
        <w:numPr>
          <w:ilvl w:val="0"/>
          <w:numId w:val="18"/>
        </w:numPr>
        <w:tabs>
          <w:tab w:val="clear" w:pos="765"/>
        </w:tabs>
        <w:ind w:left="540" w:hanging="585"/>
        <w:jc w:val="both"/>
        <w:rPr>
          <w:rFonts w:ascii="Tahoma" w:hAnsi="Tahoma" w:cs="Tahoma"/>
        </w:rPr>
      </w:pPr>
      <w:r w:rsidRPr="00AC0074">
        <w:rPr>
          <w:rFonts w:ascii="Tahoma" w:hAnsi="Tahoma" w:cs="Tahoma"/>
        </w:rPr>
        <w:t>P</w:t>
      </w:r>
      <w:r w:rsidR="00BF1284" w:rsidRPr="00AC0074">
        <w:rPr>
          <w:rFonts w:ascii="Tahoma" w:hAnsi="Tahoma" w:cs="Tahoma"/>
        </w:rPr>
        <w:t>enyidik sebagaimana dimaksud pada ayat (1) pasal ini, memberitahukan dimulainya penyidikan dan menyampaikan hasil penyidikannya kepada Penuntut Umum sesuai ketentuan yang diatur dalam Undang-undang Nomor 8 tahun 1981 tentang Kitab Undang-undang Hukum Acara Pidana.</w:t>
      </w:r>
    </w:p>
    <w:p w:rsidR="00BF1284" w:rsidRDefault="00BF1284" w:rsidP="00D34AD2">
      <w:pPr>
        <w:ind w:left="360"/>
        <w:jc w:val="both"/>
        <w:rPr>
          <w:rFonts w:ascii="Tahoma" w:hAnsi="Tahoma" w:cs="Tahoma"/>
        </w:rPr>
      </w:pPr>
    </w:p>
    <w:p w:rsidR="00BF1284" w:rsidRPr="00AC0074" w:rsidRDefault="00BF1284" w:rsidP="0048254B">
      <w:pPr>
        <w:jc w:val="center"/>
        <w:rPr>
          <w:rFonts w:ascii="Tahoma" w:hAnsi="Tahoma" w:cs="Tahoma"/>
          <w:b/>
        </w:rPr>
      </w:pPr>
      <w:r w:rsidRPr="00AC0074">
        <w:rPr>
          <w:rFonts w:ascii="Tahoma" w:hAnsi="Tahoma" w:cs="Tahoma"/>
          <w:b/>
        </w:rPr>
        <w:t>BAB IX</w:t>
      </w:r>
    </w:p>
    <w:p w:rsidR="00BF1284" w:rsidRPr="00AC0074" w:rsidRDefault="00BF1284" w:rsidP="0048254B">
      <w:pPr>
        <w:jc w:val="center"/>
        <w:rPr>
          <w:rFonts w:ascii="Tahoma" w:hAnsi="Tahoma" w:cs="Tahoma"/>
          <w:b/>
        </w:rPr>
      </w:pPr>
      <w:r w:rsidRPr="00AC0074">
        <w:rPr>
          <w:rFonts w:ascii="Tahoma" w:hAnsi="Tahoma" w:cs="Tahoma"/>
          <w:b/>
        </w:rPr>
        <w:t>KETENTUAN PIDANA</w:t>
      </w:r>
    </w:p>
    <w:p w:rsidR="00BF1284" w:rsidRPr="00070CC0" w:rsidRDefault="00BF1284" w:rsidP="0048254B">
      <w:pPr>
        <w:jc w:val="center"/>
        <w:rPr>
          <w:rFonts w:ascii="Tahoma" w:hAnsi="Tahoma" w:cs="Tahoma"/>
          <w:b/>
          <w:sz w:val="16"/>
          <w:szCs w:val="16"/>
        </w:rPr>
      </w:pPr>
    </w:p>
    <w:p w:rsidR="00BF1284" w:rsidRPr="00AC0074" w:rsidRDefault="00BF1284" w:rsidP="0048254B">
      <w:pPr>
        <w:jc w:val="center"/>
        <w:rPr>
          <w:rFonts w:ascii="Tahoma" w:hAnsi="Tahoma" w:cs="Tahoma"/>
          <w:b/>
        </w:rPr>
      </w:pPr>
      <w:r w:rsidRPr="00AC0074">
        <w:rPr>
          <w:rFonts w:ascii="Tahoma" w:hAnsi="Tahoma" w:cs="Tahoma"/>
          <w:b/>
        </w:rPr>
        <w:t>Pasal 19</w:t>
      </w:r>
    </w:p>
    <w:p w:rsidR="00BF1284" w:rsidRPr="00AC0074" w:rsidRDefault="00BF1284" w:rsidP="00150C10">
      <w:pPr>
        <w:numPr>
          <w:ilvl w:val="0"/>
          <w:numId w:val="19"/>
        </w:numPr>
        <w:tabs>
          <w:tab w:val="clear" w:pos="570"/>
        </w:tabs>
        <w:ind w:left="540" w:hanging="570"/>
        <w:jc w:val="both"/>
        <w:rPr>
          <w:rFonts w:ascii="Tahoma" w:hAnsi="Tahoma" w:cs="Tahoma"/>
        </w:rPr>
      </w:pPr>
      <w:r w:rsidRPr="00AC0074">
        <w:rPr>
          <w:rFonts w:ascii="Tahoma" w:hAnsi="Tahoma" w:cs="Tahoma"/>
        </w:rPr>
        <w:t>Barang siapa melanggar ketentuan sebagaimana dimaksud dalam pasal 7, 8,</w:t>
      </w:r>
      <w:r w:rsidR="003F3247">
        <w:rPr>
          <w:rFonts w:ascii="Tahoma" w:hAnsi="Tahoma" w:cs="Tahoma"/>
        </w:rPr>
        <w:t xml:space="preserve"> </w:t>
      </w:r>
      <w:r w:rsidRPr="00AC0074">
        <w:rPr>
          <w:rFonts w:ascii="Tahoma" w:hAnsi="Tahoma" w:cs="Tahoma"/>
        </w:rPr>
        <w:t>9, 13 ayat (1) dan (2) dan Pasal 14 Peraturan daerah ini, diancam kurungan paling lama 5 (lima) bulan atau denda setinggi-tingginya Rp. 50.000.000,- (lima puluh juta rupiah ).</w:t>
      </w:r>
    </w:p>
    <w:p w:rsidR="00BF1284" w:rsidRPr="00AC0074" w:rsidRDefault="00BF1284" w:rsidP="00150C10">
      <w:pPr>
        <w:numPr>
          <w:ilvl w:val="0"/>
          <w:numId w:val="19"/>
        </w:numPr>
        <w:tabs>
          <w:tab w:val="clear" w:pos="570"/>
        </w:tabs>
        <w:ind w:left="540" w:hanging="570"/>
        <w:jc w:val="both"/>
        <w:rPr>
          <w:rFonts w:ascii="Tahoma" w:hAnsi="Tahoma" w:cs="Tahoma"/>
          <w:b/>
        </w:rPr>
      </w:pPr>
      <w:r w:rsidRPr="00AC0074">
        <w:rPr>
          <w:rFonts w:ascii="Tahoma" w:hAnsi="Tahoma" w:cs="Tahoma"/>
        </w:rPr>
        <w:t>Tindak pidana sebagaimana dimaksud ayat (1) pasal ini, adalah pelanggaran.</w:t>
      </w:r>
    </w:p>
    <w:p w:rsidR="00830D13" w:rsidRDefault="00830D13" w:rsidP="0048254B">
      <w:pPr>
        <w:jc w:val="center"/>
        <w:rPr>
          <w:rFonts w:ascii="Tahoma" w:hAnsi="Tahoma" w:cs="Tahoma"/>
          <w:b/>
        </w:rPr>
      </w:pPr>
    </w:p>
    <w:p w:rsidR="00830D13" w:rsidRDefault="00830D13" w:rsidP="0048254B">
      <w:pPr>
        <w:jc w:val="center"/>
        <w:rPr>
          <w:rFonts w:ascii="Tahoma" w:hAnsi="Tahoma" w:cs="Tahoma"/>
          <w:b/>
        </w:rPr>
      </w:pPr>
    </w:p>
    <w:p w:rsidR="00BF1284" w:rsidRPr="00AC0074" w:rsidRDefault="009C778B" w:rsidP="0048254B">
      <w:pPr>
        <w:jc w:val="center"/>
        <w:rPr>
          <w:rFonts w:ascii="Tahoma" w:hAnsi="Tahoma" w:cs="Tahoma"/>
          <w:b/>
        </w:rPr>
      </w:pPr>
      <w:r>
        <w:rPr>
          <w:rFonts w:ascii="Tahoma" w:hAnsi="Tahoma" w:cs="Tahoma"/>
          <w:b/>
        </w:rPr>
        <w:lastRenderedPageBreak/>
        <w:t>BAB X</w:t>
      </w:r>
    </w:p>
    <w:p w:rsidR="00BF1284" w:rsidRPr="00AC0074" w:rsidRDefault="00BF1284" w:rsidP="0048254B">
      <w:pPr>
        <w:jc w:val="center"/>
        <w:rPr>
          <w:rFonts w:ascii="Tahoma" w:hAnsi="Tahoma" w:cs="Tahoma"/>
          <w:b/>
        </w:rPr>
      </w:pPr>
      <w:r w:rsidRPr="00AC0074">
        <w:rPr>
          <w:rFonts w:ascii="Tahoma" w:hAnsi="Tahoma" w:cs="Tahoma"/>
          <w:b/>
        </w:rPr>
        <w:t>KETENTUAN PENUTUP</w:t>
      </w:r>
    </w:p>
    <w:p w:rsidR="00BF1284" w:rsidRPr="00070CC0" w:rsidRDefault="00BF1284" w:rsidP="0048254B">
      <w:pPr>
        <w:jc w:val="center"/>
        <w:rPr>
          <w:rFonts w:ascii="Tahoma" w:hAnsi="Tahoma" w:cs="Tahoma"/>
          <w:b/>
          <w:sz w:val="16"/>
          <w:szCs w:val="16"/>
        </w:rPr>
      </w:pPr>
    </w:p>
    <w:p w:rsidR="00BF1284" w:rsidRPr="00AC0074" w:rsidRDefault="00BF63DB" w:rsidP="0048254B">
      <w:pPr>
        <w:jc w:val="center"/>
        <w:rPr>
          <w:rFonts w:ascii="Tahoma" w:hAnsi="Tahoma" w:cs="Tahoma"/>
          <w:b/>
        </w:rPr>
      </w:pPr>
      <w:r>
        <w:rPr>
          <w:rFonts w:ascii="Tahoma" w:hAnsi="Tahoma" w:cs="Tahoma"/>
          <w:b/>
        </w:rPr>
        <w:t xml:space="preserve">Pasal </w:t>
      </w:r>
      <w:r w:rsidR="009C778B">
        <w:rPr>
          <w:rFonts w:ascii="Tahoma" w:hAnsi="Tahoma" w:cs="Tahoma"/>
          <w:b/>
        </w:rPr>
        <w:t>20</w:t>
      </w:r>
    </w:p>
    <w:p w:rsidR="00BF1284" w:rsidRPr="00AC0074" w:rsidRDefault="00BF1284" w:rsidP="0048254B">
      <w:pPr>
        <w:ind w:left="360"/>
        <w:jc w:val="center"/>
        <w:rPr>
          <w:rFonts w:ascii="Tahoma" w:hAnsi="Tahoma" w:cs="Tahoma"/>
        </w:rPr>
      </w:pPr>
    </w:p>
    <w:p w:rsidR="00BF1284" w:rsidRPr="00AC0074" w:rsidRDefault="00BF1284" w:rsidP="0048254B">
      <w:pPr>
        <w:jc w:val="both"/>
        <w:rPr>
          <w:rFonts w:ascii="Tahoma" w:hAnsi="Tahoma" w:cs="Tahoma"/>
        </w:rPr>
      </w:pPr>
      <w:r w:rsidRPr="00AC0074">
        <w:rPr>
          <w:rFonts w:ascii="Tahoma" w:hAnsi="Tahoma" w:cs="Tahoma"/>
        </w:rPr>
        <w:t>Peraturan daerah ini mulai berlaku pada tanggal diundangkan.</w:t>
      </w:r>
    </w:p>
    <w:p w:rsidR="00BF1284" w:rsidRPr="00D34AD2" w:rsidRDefault="00BF1284" w:rsidP="0048254B">
      <w:pPr>
        <w:ind w:left="360"/>
        <w:jc w:val="both"/>
        <w:rPr>
          <w:rFonts w:ascii="Tahoma" w:hAnsi="Tahoma" w:cs="Tahoma"/>
          <w:sz w:val="16"/>
          <w:szCs w:val="16"/>
        </w:rPr>
      </w:pPr>
    </w:p>
    <w:p w:rsidR="00BF1284" w:rsidRDefault="00BF1284" w:rsidP="0048254B">
      <w:pPr>
        <w:jc w:val="both"/>
        <w:rPr>
          <w:rFonts w:ascii="Tahoma" w:hAnsi="Tahoma" w:cs="Tahoma"/>
        </w:rPr>
      </w:pPr>
      <w:r w:rsidRPr="00AC0074">
        <w:rPr>
          <w:rFonts w:ascii="Tahoma" w:hAnsi="Tahoma" w:cs="Tahoma"/>
        </w:rPr>
        <w:t>Agar setiap orang dapat mengetahuinya, memerintahkan Pengundangan Peraturan Daerah ini dengan penempatannya dalam Lembaran Daerah Kabupaten Purwakarta.</w:t>
      </w:r>
    </w:p>
    <w:p w:rsidR="006E1C34" w:rsidRPr="00AC0074" w:rsidRDefault="006E1C34" w:rsidP="0048254B">
      <w:pPr>
        <w:jc w:val="both"/>
        <w:rPr>
          <w:rFonts w:ascii="Tahoma" w:hAnsi="Tahoma" w:cs="Tahoma"/>
        </w:rPr>
      </w:pPr>
    </w:p>
    <w:p w:rsidR="00BF1284" w:rsidRPr="00AC0074" w:rsidRDefault="00BA4BF1" w:rsidP="0048254B">
      <w:pPr>
        <w:ind w:left="36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F1284" w:rsidRPr="00AC0074">
        <w:rPr>
          <w:rFonts w:ascii="Tahoma" w:hAnsi="Tahoma" w:cs="Tahoma"/>
        </w:rPr>
        <w:t>Ditetapkan di Purwakarta</w:t>
      </w:r>
    </w:p>
    <w:p w:rsidR="006E1C34" w:rsidRDefault="00BF1284" w:rsidP="0048254B">
      <w:pPr>
        <w:ind w:left="360"/>
        <w:jc w:val="both"/>
        <w:rPr>
          <w:rFonts w:ascii="Tahoma" w:hAnsi="Tahoma" w:cs="Tahoma"/>
        </w:rPr>
      </w:pP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t>Pada tanggal</w:t>
      </w:r>
      <w:r w:rsidR="00EC628C">
        <w:rPr>
          <w:rFonts w:ascii="Tahoma" w:hAnsi="Tahoma" w:cs="Tahoma"/>
        </w:rPr>
        <w:t xml:space="preserve"> </w:t>
      </w:r>
      <w:r w:rsidR="00C46839">
        <w:rPr>
          <w:rFonts w:ascii="Tahoma" w:hAnsi="Tahoma" w:cs="Tahoma"/>
        </w:rPr>
        <w:t xml:space="preserve"> </w:t>
      </w:r>
      <w:r w:rsidR="00BA4BF1">
        <w:rPr>
          <w:rFonts w:ascii="Tahoma" w:hAnsi="Tahoma" w:cs="Tahoma"/>
        </w:rPr>
        <w:t>29 Nopember 2007</w:t>
      </w:r>
      <w:r w:rsidRPr="00AC0074">
        <w:rPr>
          <w:rFonts w:ascii="Tahoma" w:hAnsi="Tahoma" w:cs="Tahoma"/>
        </w:rPr>
        <w:tab/>
      </w:r>
    </w:p>
    <w:p w:rsidR="006E1C34" w:rsidRDefault="00BF1284" w:rsidP="0048254B">
      <w:pPr>
        <w:ind w:left="360"/>
        <w:jc w:val="both"/>
        <w:rPr>
          <w:rFonts w:ascii="Tahoma" w:hAnsi="Tahoma" w:cs="Tahoma"/>
        </w:rPr>
      </w:pP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r>
    </w:p>
    <w:p w:rsidR="00BF1284" w:rsidRPr="00AC0074" w:rsidRDefault="00BF1284" w:rsidP="006E1C34">
      <w:pPr>
        <w:ind w:left="3240" w:firstLine="360"/>
        <w:jc w:val="both"/>
        <w:rPr>
          <w:rFonts w:ascii="Tahoma" w:hAnsi="Tahoma" w:cs="Tahoma"/>
          <w:b/>
        </w:rPr>
      </w:pPr>
      <w:r w:rsidRPr="00AC0074">
        <w:rPr>
          <w:rFonts w:ascii="Tahoma" w:hAnsi="Tahoma" w:cs="Tahoma"/>
          <w:b/>
        </w:rPr>
        <w:t>BUPATI PURWAKARTA,</w:t>
      </w:r>
    </w:p>
    <w:p w:rsidR="00BF1284" w:rsidRPr="00AC0074" w:rsidRDefault="00BF1284" w:rsidP="0048254B">
      <w:pPr>
        <w:ind w:left="360"/>
        <w:jc w:val="both"/>
        <w:rPr>
          <w:rFonts w:ascii="Tahoma" w:hAnsi="Tahoma" w:cs="Tahoma"/>
          <w:b/>
        </w:rPr>
      </w:pPr>
    </w:p>
    <w:p w:rsidR="00BF1284" w:rsidRPr="00AC0074" w:rsidRDefault="00BF1284" w:rsidP="0048254B">
      <w:pPr>
        <w:ind w:left="360"/>
        <w:jc w:val="both"/>
        <w:rPr>
          <w:rFonts w:ascii="Tahoma" w:hAnsi="Tahoma" w:cs="Tahoma"/>
          <w:b/>
        </w:rPr>
      </w:pPr>
    </w:p>
    <w:p w:rsidR="00BF1284" w:rsidRPr="00AC0074" w:rsidRDefault="00BA4BF1" w:rsidP="00BA4BF1">
      <w:pPr>
        <w:ind w:left="4500"/>
        <w:jc w:val="both"/>
        <w:rPr>
          <w:rFonts w:ascii="Tahoma" w:hAnsi="Tahoma" w:cs="Tahoma"/>
          <w:b/>
        </w:rPr>
      </w:pPr>
      <w:r>
        <w:rPr>
          <w:rFonts w:ascii="Tahoma" w:hAnsi="Tahoma" w:cs="Tahoma"/>
          <w:b/>
        </w:rPr>
        <w:t xml:space="preserve"> Ttd.</w:t>
      </w:r>
    </w:p>
    <w:p w:rsidR="00BF1284" w:rsidRPr="00AC0074" w:rsidRDefault="00BF1284" w:rsidP="0048254B">
      <w:pPr>
        <w:ind w:left="360"/>
        <w:jc w:val="both"/>
        <w:rPr>
          <w:rFonts w:ascii="Tahoma" w:hAnsi="Tahoma" w:cs="Tahoma"/>
          <w:b/>
        </w:rPr>
      </w:pPr>
    </w:p>
    <w:p w:rsidR="00BF1284" w:rsidRDefault="00BF1284" w:rsidP="00150C10">
      <w:pPr>
        <w:ind w:left="360"/>
        <w:jc w:val="both"/>
        <w:rPr>
          <w:rFonts w:ascii="Tahoma" w:hAnsi="Tahoma" w:cs="Tahoma"/>
          <w:b/>
        </w:rPr>
      </w:pPr>
      <w:r w:rsidRPr="00AC0074">
        <w:rPr>
          <w:rFonts w:ascii="Tahoma" w:hAnsi="Tahoma" w:cs="Tahoma"/>
          <w:b/>
        </w:rPr>
        <w:tab/>
      </w:r>
      <w:r w:rsidRPr="00AC0074">
        <w:rPr>
          <w:rFonts w:ascii="Tahoma" w:hAnsi="Tahoma" w:cs="Tahoma"/>
          <w:b/>
        </w:rPr>
        <w:tab/>
      </w:r>
      <w:r w:rsidRPr="00AC0074">
        <w:rPr>
          <w:rFonts w:ascii="Tahoma" w:hAnsi="Tahoma" w:cs="Tahoma"/>
          <w:b/>
        </w:rPr>
        <w:tab/>
      </w:r>
      <w:r w:rsidRPr="00AC0074">
        <w:rPr>
          <w:rFonts w:ascii="Tahoma" w:hAnsi="Tahoma" w:cs="Tahoma"/>
          <w:b/>
        </w:rPr>
        <w:tab/>
      </w:r>
      <w:r w:rsidRPr="00AC0074">
        <w:rPr>
          <w:rFonts w:ascii="Tahoma" w:hAnsi="Tahoma" w:cs="Tahoma"/>
          <w:b/>
        </w:rPr>
        <w:tab/>
        <w:t>LILY HAMBALI HASAN</w:t>
      </w:r>
    </w:p>
    <w:p w:rsidR="00104C42" w:rsidRPr="00DC734D" w:rsidRDefault="00104C42" w:rsidP="00104C42">
      <w:pPr>
        <w:tabs>
          <w:tab w:val="left" w:pos="-2057"/>
          <w:tab w:val="left" w:pos="-1870"/>
          <w:tab w:val="left" w:pos="-1122"/>
          <w:tab w:val="left" w:pos="-935"/>
          <w:tab w:val="left" w:pos="-374"/>
        </w:tabs>
        <w:jc w:val="both"/>
        <w:rPr>
          <w:rFonts w:ascii="Tahoma" w:hAnsi="Tahoma" w:cs="Tahoma"/>
        </w:rPr>
      </w:pPr>
      <w:r w:rsidRPr="00DC734D">
        <w:rPr>
          <w:rFonts w:ascii="Tahoma" w:hAnsi="Tahoma" w:cs="Tahoma"/>
        </w:rPr>
        <w:t xml:space="preserve">Diundangkan di Purwakarta </w:t>
      </w:r>
    </w:p>
    <w:p w:rsidR="00104C42" w:rsidRDefault="00104C42" w:rsidP="00104C42">
      <w:pPr>
        <w:tabs>
          <w:tab w:val="left" w:pos="-2057"/>
          <w:tab w:val="left" w:pos="-1870"/>
          <w:tab w:val="left" w:pos="-1122"/>
          <w:tab w:val="left" w:pos="-935"/>
          <w:tab w:val="left" w:pos="-374"/>
        </w:tabs>
        <w:jc w:val="both"/>
        <w:rPr>
          <w:rFonts w:ascii="Tahoma" w:hAnsi="Tahoma" w:cs="Tahoma"/>
        </w:rPr>
      </w:pPr>
      <w:r w:rsidRPr="00DC734D">
        <w:rPr>
          <w:rFonts w:ascii="Tahoma" w:hAnsi="Tahoma" w:cs="Tahoma"/>
        </w:rPr>
        <w:t xml:space="preserve">pada tanggal </w:t>
      </w:r>
      <w:r>
        <w:rPr>
          <w:rFonts w:ascii="Tahoma" w:hAnsi="Tahoma" w:cs="Tahoma"/>
        </w:rPr>
        <w:t>1</w:t>
      </w:r>
      <w:r w:rsidR="00830D13">
        <w:rPr>
          <w:rFonts w:ascii="Tahoma" w:hAnsi="Tahoma" w:cs="Tahoma"/>
        </w:rPr>
        <w:t>7</w:t>
      </w:r>
      <w:r>
        <w:rPr>
          <w:rFonts w:ascii="Tahoma" w:hAnsi="Tahoma" w:cs="Tahoma"/>
        </w:rPr>
        <w:t xml:space="preserve"> Desember 2007</w:t>
      </w:r>
    </w:p>
    <w:p w:rsidR="00104C42" w:rsidRPr="00923310" w:rsidRDefault="00104C42" w:rsidP="00104C42">
      <w:pPr>
        <w:tabs>
          <w:tab w:val="left" w:pos="-2057"/>
          <w:tab w:val="left" w:pos="-1870"/>
          <w:tab w:val="left" w:pos="-1122"/>
          <w:tab w:val="left" w:pos="-935"/>
          <w:tab w:val="left" w:pos="-374"/>
        </w:tabs>
        <w:jc w:val="both"/>
        <w:rPr>
          <w:rFonts w:ascii="Tahoma" w:hAnsi="Tahoma" w:cs="Tahoma"/>
          <w:sz w:val="2"/>
        </w:rPr>
      </w:pPr>
    </w:p>
    <w:p w:rsidR="006E1C34" w:rsidRDefault="006E1C34" w:rsidP="00104C42">
      <w:pPr>
        <w:tabs>
          <w:tab w:val="left" w:pos="-2057"/>
          <w:tab w:val="left" w:pos="-1870"/>
          <w:tab w:val="left" w:pos="-1122"/>
          <w:tab w:val="left" w:pos="-935"/>
          <w:tab w:val="left" w:pos="-374"/>
        </w:tabs>
        <w:jc w:val="both"/>
        <w:rPr>
          <w:rFonts w:ascii="Tahoma" w:hAnsi="Tahoma" w:cs="Tahoma"/>
          <w:b/>
        </w:rPr>
      </w:pPr>
    </w:p>
    <w:p w:rsidR="00104C42" w:rsidRPr="00DC734D" w:rsidRDefault="00104C42" w:rsidP="00104C42">
      <w:pPr>
        <w:tabs>
          <w:tab w:val="left" w:pos="-2057"/>
          <w:tab w:val="left" w:pos="-1870"/>
          <w:tab w:val="left" w:pos="-1122"/>
          <w:tab w:val="left" w:pos="-935"/>
          <w:tab w:val="left" w:pos="-374"/>
        </w:tabs>
        <w:jc w:val="both"/>
        <w:rPr>
          <w:rFonts w:ascii="Tahoma" w:hAnsi="Tahoma" w:cs="Tahoma"/>
          <w:b/>
        </w:rPr>
      </w:pPr>
      <w:r>
        <w:rPr>
          <w:rFonts w:ascii="Tahoma" w:hAnsi="Tahoma" w:cs="Tahoma"/>
          <w:b/>
        </w:rPr>
        <w:t xml:space="preserve">Plt. </w:t>
      </w:r>
      <w:r w:rsidRPr="00DC734D">
        <w:rPr>
          <w:rFonts w:ascii="Tahoma" w:hAnsi="Tahoma" w:cs="Tahoma"/>
          <w:b/>
        </w:rPr>
        <w:t>SEKRETARIS DAERAH</w:t>
      </w:r>
    </w:p>
    <w:p w:rsidR="00104C42" w:rsidRDefault="00104C42" w:rsidP="00104C42">
      <w:pPr>
        <w:tabs>
          <w:tab w:val="left" w:pos="-2057"/>
          <w:tab w:val="left" w:pos="-1870"/>
          <w:tab w:val="left" w:pos="-1122"/>
          <w:tab w:val="left" w:pos="-935"/>
          <w:tab w:val="left" w:pos="-374"/>
        </w:tabs>
        <w:jc w:val="both"/>
        <w:rPr>
          <w:rFonts w:ascii="Tahoma" w:hAnsi="Tahoma" w:cs="Tahoma"/>
          <w:b/>
        </w:rPr>
      </w:pPr>
      <w:r w:rsidRPr="00DC734D">
        <w:rPr>
          <w:rFonts w:ascii="Tahoma" w:hAnsi="Tahoma" w:cs="Tahoma"/>
          <w:b/>
        </w:rPr>
        <w:t>KABUPATEN PURWAKARTA,</w:t>
      </w:r>
    </w:p>
    <w:p w:rsidR="00104C42" w:rsidRPr="00327131" w:rsidRDefault="00104C42" w:rsidP="00104C42">
      <w:pPr>
        <w:tabs>
          <w:tab w:val="left" w:pos="-2057"/>
          <w:tab w:val="left" w:pos="-1870"/>
          <w:tab w:val="left" w:pos="-1122"/>
          <w:tab w:val="left" w:pos="-935"/>
          <w:tab w:val="left" w:pos="-374"/>
        </w:tabs>
        <w:jc w:val="both"/>
        <w:rPr>
          <w:rFonts w:ascii="Tahoma" w:hAnsi="Tahoma" w:cs="Tahoma"/>
          <w:b/>
          <w:sz w:val="10"/>
        </w:rPr>
      </w:pPr>
    </w:p>
    <w:p w:rsidR="00104C42" w:rsidRDefault="00104C42" w:rsidP="00104C42">
      <w:pPr>
        <w:tabs>
          <w:tab w:val="left" w:pos="-2057"/>
          <w:tab w:val="left" w:pos="-1870"/>
          <w:tab w:val="left" w:pos="-1122"/>
          <w:tab w:val="left" w:pos="-935"/>
          <w:tab w:val="left" w:pos="-374"/>
        </w:tabs>
        <w:jc w:val="both"/>
        <w:rPr>
          <w:rFonts w:ascii="Tahoma" w:hAnsi="Tahoma" w:cs="Tahoma"/>
          <w:b/>
        </w:rPr>
      </w:pPr>
      <w:r>
        <w:rPr>
          <w:rFonts w:ascii="Tahoma" w:hAnsi="Tahoma" w:cs="Tahoma"/>
          <w:b/>
        </w:rPr>
        <w:tab/>
      </w:r>
      <w:r w:rsidR="0080432C">
        <w:rPr>
          <w:rFonts w:ascii="Tahoma" w:hAnsi="Tahoma" w:cs="Tahoma"/>
          <w:b/>
        </w:rPr>
        <w:t xml:space="preserve">       Ttd.</w:t>
      </w:r>
    </w:p>
    <w:p w:rsidR="00104C42" w:rsidRDefault="00104C42" w:rsidP="00104C42">
      <w:pPr>
        <w:tabs>
          <w:tab w:val="left" w:pos="-2057"/>
          <w:tab w:val="left" w:pos="-1870"/>
          <w:tab w:val="left" w:pos="-1122"/>
          <w:tab w:val="left" w:pos="-935"/>
          <w:tab w:val="left" w:pos="-374"/>
        </w:tabs>
        <w:jc w:val="both"/>
        <w:rPr>
          <w:rFonts w:ascii="Tahoma" w:hAnsi="Tahoma" w:cs="Tahoma"/>
          <w:b/>
          <w:sz w:val="22"/>
        </w:rPr>
      </w:pPr>
      <w:r>
        <w:rPr>
          <w:rFonts w:ascii="Tahoma" w:hAnsi="Tahoma" w:cs="Tahoma"/>
          <w:b/>
        </w:rPr>
        <w:t xml:space="preserve">        </w:t>
      </w:r>
    </w:p>
    <w:p w:rsidR="00104C42" w:rsidRPr="00327131" w:rsidRDefault="00104C42" w:rsidP="00104C42">
      <w:pPr>
        <w:tabs>
          <w:tab w:val="left" w:pos="-2057"/>
          <w:tab w:val="left" w:pos="-1870"/>
          <w:tab w:val="left" w:pos="-1122"/>
          <w:tab w:val="left" w:pos="-935"/>
          <w:tab w:val="left" w:pos="-374"/>
        </w:tabs>
        <w:jc w:val="both"/>
        <w:rPr>
          <w:rFonts w:ascii="Tahoma" w:hAnsi="Tahoma" w:cs="Tahoma"/>
          <w:b/>
          <w:sz w:val="8"/>
        </w:rPr>
      </w:pPr>
    </w:p>
    <w:p w:rsidR="00104C42" w:rsidRDefault="00104C42" w:rsidP="00104C42">
      <w:pPr>
        <w:tabs>
          <w:tab w:val="left" w:pos="-2057"/>
          <w:tab w:val="left" w:pos="-1870"/>
          <w:tab w:val="left" w:pos="-1122"/>
          <w:tab w:val="left" w:pos="-935"/>
          <w:tab w:val="left" w:pos="-374"/>
        </w:tabs>
        <w:jc w:val="both"/>
        <w:rPr>
          <w:rFonts w:ascii="Tahoma" w:hAnsi="Tahoma" w:cs="Tahoma"/>
          <w:b/>
        </w:rPr>
      </w:pPr>
      <w:r>
        <w:rPr>
          <w:rFonts w:ascii="Tahoma" w:hAnsi="Tahoma" w:cs="Tahoma"/>
          <w:b/>
        </w:rPr>
        <w:t>WAHYU SUBROTO,SH.MSi</w:t>
      </w:r>
    </w:p>
    <w:p w:rsidR="00104C42" w:rsidRPr="00C825A0" w:rsidRDefault="00104C42" w:rsidP="00104C42">
      <w:pPr>
        <w:tabs>
          <w:tab w:val="left" w:pos="-2057"/>
          <w:tab w:val="left" w:pos="-1870"/>
          <w:tab w:val="left" w:pos="-1122"/>
          <w:tab w:val="left" w:pos="-935"/>
          <w:tab w:val="left" w:pos="-374"/>
        </w:tabs>
        <w:jc w:val="both"/>
        <w:rPr>
          <w:rFonts w:ascii="Tahoma" w:hAnsi="Tahoma" w:cs="Tahoma"/>
          <w:b/>
          <w:sz w:val="20"/>
        </w:rPr>
      </w:pPr>
    </w:p>
    <w:p w:rsidR="00104C42" w:rsidRPr="00CF39D9" w:rsidRDefault="00104C42" w:rsidP="00104C42">
      <w:pPr>
        <w:tabs>
          <w:tab w:val="left" w:pos="-2057"/>
          <w:tab w:val="left" w:pos="-1870"/>
          <w:tab w:val="left" w:pos="-1122"/>
          <w:tab w:val="left" w:pos="-935"/>
          <w:tab w:val="left" w:pos="-374"/>
        </w:tabs>
        <w:jc w:val="both"/>
        <w:rPr>
          <w:rFonts w:ascii="Tahoma" w:hAnsi="Tahoma" w:cs="Tahoma"/>
          <w:b/>
        </w:rPr>
      </w:pPr>
      <w:r w:rsidRPr="00CF39D9">
        <w:rPr>
          <w:rFonts w:ascii="Tahoma" w:hAnsi="Tahoma" w:cs="Tahoma"/>
          <w:b/>
        </w:rPr>
        <w:t>LEMBARAN DAERAH KABUPATEN PURWAKARTA TAHUN 200</w:t>
      </w:r>
      <w:r>
        <w:rPr>
          <w:rFonts w:ascii="Tahoma" w:hAnsi="Tahoma" w:cs="Tahoma"/>
          <w:b/>
        </w:rPr>
        <w:t>7</w:t>
      </w:r>
      <w:r w:rsidRPr="00CF39D9">
        <w:rPr>
          <w:rFonts w:ascii="Tahoma" w:hAnsi="Tahoma" w:cs="Tahoma"/>
          <w:b/>
        </w:rPr>
        <w:t xml:space="preserve"> NOMOR </w:t>
      </w:r>
      <w:r>
        <w:rPr>
          <w:rFonts w:ascii="Tahoma" w:hAnsi="Tahoma" w:cs="Tahoma"/>
          <w:b/>
        </w:rPr>
        <w:t>13</w:t>
      </w:r>
      <w:r w:rsidRPr="00CF39D9">
        <w:rPr>
          <w:rFonts w:ascii="Tahoma" w:hAnsi="Tahoma" w:cs="Tahoma"/>
          <w:b/>
        </w:rPr>
        <w:t xml:space="preserve">   SERI  </w:t>
      </w:r>
    </w:p>
    <w:p w:rsidR="00104C42" w:rsidRDefault="00104C42" w:rsidP="00150C10">
      <w:pPr>
        <w:ind w:left="360"/>
        <w:jc w:val="both"/>
        <w:rPr>
          <w:rFonts w:ascii="Tahoma" w:hAnsi="Tahoma" w:cs="Tahoma"/>
        </w:rPr>
      </w:pPr>
    </w:p>
    <w:p w:rsidR="0080432C" w:rsidRDefault="0080432C" w:rsidP="00150C10">
      <w:pPr>
        <w:ind w:left="360"/>
        <w:jc w:val="both"/>
        <w:rPr>
          <w:rFonts w:ascii="Tahoma" w:hAnsi="Tahoma" w:cs="Tahoma"/>
        </w:rPr>
      </w:pPr>
    </w:p>
    <w:p w:rsidR="0080432C" w:rsidRDefault="0080432C" w:rsidP="00150C10">
      <w:pPr>
        <w:ind w:left="360"/>
        <w:jc w:val="both"/>
        <w:rPr>
          <w:rFonts w:ascii="Tahoma" w:hAnsi="Tahoma" w:cs="Tahoma"/>
        </w:rPr>
      </w:pPr>
    </w:p>
    <w:p w:rsidR="0080432C" w:rsidRDefault="0080432C" w:rsidP="00150C10">
      <w:pPr>
        <w:ind w:left="360"/>
        <w:jc w:val="both"/>
        <w:rPr>
          <w:rFonts w:ascii="Tahoma" w:hAnsi="Tahoma" w:cs="Tahoma"/>
        </w:rPr>
      </w:pPr>
    </w:p>
    <w:p w:rsidR="0080432C" w:rsidRPr="00AC0074" w:rsidRDefault="0080432C" w:rsidP="0080432C">
      <w:pPr>
        <w:jc w:val="center"/>
        <w:rPr>
          <w:rFonts w:ascii="Tahoma" w:hAnsi="Tahoma" w:cs="Tahoma"/>
          <w:b/>
        </w:rPr>
      </w:pPr>
      <w:r>
        <w:rPr>
          <w:rFonts w:ascii="Tahoma" w:hAnsi="Tahoma" w:cs="Tahoma"/>
          <w:b/>
        </w:rPr>
        <w:lastRenderedPageBreak/>
        <w:t>BAB X</w:t>
      </w:r>
    </w:p>
    <w:p w:rsidR="0080432C" w:rsidRPr="00AC0074" w:rsidRDefault="0080432C" w:rsidP="0080432C">
      <w:pPr>
        <w:jc w:val="center"/>
        <w:rPr>
          <w:rFonts w:ascii="Tahoma" w:hAnsi="Tahoma" w:cs="Tahoma"/>
          <w:b/>
        </w:rPr>
      </w:pPr>
      <w:r w:rsidRPr="00AC0074">
        <w:rPr>
          <w:rFonts w:ascii="Tahoma" w:hAnsi="Tahoma" w:cs="Tahoma"/>
          <w:b/>
        </w:rPr>
        <w:t>KETENTUAN PENUTUP</w:t>
      </w:r>
    </w:p>
    <w:p w:rsidR="0080432C" w:rsidRPr="00070CC0" w:rsidRDefault="0080432C" w:rsidP="0080432C">
      <w:pPr>
        <w:jc w:val="center"/>
        <w:rPr>
          <w:rFonts w:ascii="Tahoma" w:hAnsi="Tahoma" w:cs="Tahoma"/>
          <w:b/>
          <w:sz w:val="16"/>
          <w:szCs w:val="16"/>
        </w:rPr>
      </w:pPr>
    </w:p>
    <w:p w:rsidR="0080432C" w:rsidRPr="00AC0074" w:rsidRDefault="0080432C" w:rsidP="0080432C">
      <w:pPr>
        <w:jc w:val="center"/>
        <w:rPr>
          <w:rFonts w:ascii="Tahoma" w:hAnsi="Tahoma" w:cs="Tahoma"/>
          <w:b/>
        </w:rPr>
      </w:pPr>
      <w:r>
        <w:rPr>
          <w:rFonts w:ascii="Tahoma" w:hAnsi="Tahoma" w:cs="Tahoma"/>
          <w:b/>
        </w:rPr>
        <w:t>Pasal 20</w:t>
      </w:r>
    </w:p>
    <w:p w:rsidR="0080432C" w:rsidRPr="00AC0074" w:rsidRDefault="0080432C" w:rsidP="0080432C">
      <w:pPr>
        <w:ind w:left="360"/>
        <w:jc w:val="center"/>
        <w:rPr>
          <w:rFonts w:ascii="Tahoma" w:hAnsi="Tahoma" w:cs="Tahoma"/>
        </w:rPr>
      </w:pPr>
    </w:p>
    <w:p w:rsidR="0080432C" w:rsidRPr="00AC0074" w:rsidRDefault="0080432C" w:rsidP="0080432C">
      <w:pPr>
        <w:jc w:val="both"/>
        <w:rPr>
          <w:rFonts w:ascii="Tahoma" w:hAnsi="Tahoma" w:cs="Tahoma"/>
        </w:rPr>
      </w:pPr>
      <w:r w:rsidRPr="00AC0074">
        <w:rPr>
          <w:rFonts w:ascii="Tahoma" w:hAnsi="Tahoma" w:cs="Tahoma"/>
        </w:rPr>
        <w:t>Peraturan daerah ini mulai berlaku pada tanggal diundangkan.</w:t>
      </w:r>
    </w:p>
    <w:p w:rsidR="0080432C" w:rsidRPr="00D34AD2" w:rsidRDefault="0080432C" w:rsidP="0080432C">
      <w:pPr>
        <w:ind w:left="360"/>
        <w:jc w:val="both"/>
        <w:rPr>
          <w:rFonts w:ascii="Tahoma" w:hAnsi="Tahoma" w:cs="Tahoma"/>
          <w:sz w:val="16"/>
          <w:szCs w:val="16"/>
        </w:rPr>
      </w:pPr>
    </w:p>
    <w:p w:rsidR="0080432C" w:rsidRDefault="0080432C" w:rsidP="0080432C">
      <w:pPr>
        <w:jc w:val="both"/>
        <w:rPr>
          <w:rFonts w:ascii="Tahoma" w:hAnsi="Tahoma" w:cs="Tahoma"/>
        </w:rPr>
      </w:pPr>
      <w:r w:rsidRPr="00AC0074">
        <w:rPr>
          <w:rFonts w:ascii="Tahoma" w:hAnsi="Tahoma" w:cs="Tahoma"/>
        </w:rPr>
        <w:t>Agar setiap orang dapat mengetahuinya, memerintahkan Pengundangan Peraturan Daerah ini dengan penempatannya dalam Lembaran Daerah Kabupaten Purwakarta.</w:t>
      </w:r>
    </w:p>
    <w:p w:rsidR="0080432C" w:rsidRPr="00AC0074" w:rsidRDefault="0080432C" w:rsidP="0080432C">
      <w:pPr>
        <w:jc w:val="both"/>
        <w:rPr>
          <w:rFonts w:ascii="Tahoma" w:hAnsi="Tahoma" w:cs="Tahoma"/>
        </w:rPr>
      </w:pPr>
    </w:p>
    <w:p w:rsidR="0080432C" w:rsidRPr="00AC0074" w:rsidRDefault="0080432C" w:rsidP="0080432C">
      <w:pPr>
        <w:ind w:left="36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AC0074">
        <w:rPr>
          <w:rFonts w:ascii="Tahoma" w:hAnsi="Tahoma" w:cs="Tahoma"/>
        </w:rPr>
        <w:t>Ditetapkan di Purwakarta</w:t>
      </w:r>
    </w:p>
    <w:p w:rsidR="0080432C" w:rsidRDefault="0080432C" w:rsidP="0080432C">
      <w:pPr>
        <w:ind w:left="360"/>
        <w:jc w:val="both"/>
        <w:rPr>
          <w:rFonts w:ascii="Tahoma" w:hAnsi="Tahoma" w:cs="Tahoma"/>
        </w:rPr>
      </w:pP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t>Pada tanggal</w:t>
      </w:r>
      <w:r>
        <w:rPr>
          <w:rFonts w:ascii="Tahoma" w:hAnsi="Tahoma" w:cs="Tahoma"/>
        </w:rPr>
        <w:t xml:space="preserve">  29 Nopember 2007</w:t>
      </w:r>
      <w:r w:rsidRPr="00AC0074">
        <w:rPr>
          <w:rFonts w:ascii="Tahoma" w:hAnsi="Tahoma" w:cs="Tahoma"/>
        </w:rPr>
        <w:tab/>
      </w:r>
    </w:p>
    <w:p w:rsidR="0080432C" w:rsidRPr="00AC0074" w:rsidRDefault="0080432C" w:rsidP="0080432C">
      <w:pPr>
        <w:ind w:left="360"/>
        <w:jc w:val="both"/>
        <w:rPr>
          <w:rFonts w:ascii="Tahoma" w:hAnsi="Tahoma" w:cs="Tahoma"/>
          <w:b/>
        </w:rPr>
      </w:pP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rPr>
        <w:tab/>
      </w:r>
      <w:r w:rsidRPr="00AC0074">
        <w:rPr>
          <w:rFonts w:ascii="Tahoma" w:hAnsi="Tahoma" w:cs="Tahoma"/>
          <w:b/>
        </w:rPr>
        <w:t>BUPATI PURWAKARTA,</w:t>
      </w:r>
    </w:p>
    <w:p w:rsidR="0080432C" w:rsidRDefault="0080432C" w:rsidP="0080432C">
      <w:pPr>
        <w:ind w:left="4500"/>
        <w:jc w:val="both"/>
        <w:rPr>
          <w:rFonts w:ascii="Tahoma" w:hAnsi="Tahoma" w:cs="Tahoma"/>
          <w:b/>
        </w:rPr>
      </w:pPr>
    </w:p>
    <w:p w:rsidR="0080432C" w:rsidRPr="00AC0074" w:rsidRDefault="0080432C" w:rsidP="0080432C">
      <w:pPr>
        <w:ind w:left="4500"/>
        <w:jc w:val="both"/>
        <w:rPr>
          <w:rFonts w:ascii="Tahoma" w:hAnsi="Tahoma" w:cs="Tahoma"/>
          <w:b/>
        </w:rPr>
      </w:pPr>
      <w:r>
        <w:rPr>
          <w:rFonts w:ascii="Tahoma" w:hAnsi="Tahoma" w:cs="Tahoma"/>
          <w:b/>
        </w:rPr>
        <w:t xml:space="preserve"> Ttd.</w:t>
      </w:r>
    </w:p>
    <w:p w:rsidR="0080432C" w:rsidRPr="00AC0074" w:rsidRDefault="0080432C" w:rsidP="0080432C">
      <w:pPr>
        <w:ind w:left="360"/>
        <w:jc w:val="both"/>
        <w:rPr>
          <w:rFonts w:ascii="Tahoma" w:hAnsi="Tahoma" w:cs="Tahoma"/>
          <w:b/>
        </w:rPr>
      </w:pPr>
    </w:p>
    <w:p w:rsidR="0080432C" w:rsidRDefault="0080432C" w:rsidP="0080432C">
      <w:pPr>
        <w:ind w:left="360"/>
        <w:jc w:val="both"/>
        <w:rPr>
          <w:rFonts w:ascii="Tahoma" w:hAnsi="Tahoma" w:cs="Tahoma"/>
          <w:b/>
        </w:rPr>
      </w:pPr>
      <w:r w:rsidRPr="00AC0074">
        <w:rPr>
          <w:rFonts w:ascii="Tahoma" w:hAnsi="Tahoma" w:cs="Tahoma"/>
          <w:b/>
        </w:rPr>
        <w:tab/>
      </w:r>
      <w:r w:rsidRPr="00AC0074">
        <w:rPr>
          <w:rFonts w:ascii="Tahoma" w:hAnsi="Tahoma" w:cs="Tahoma"/>
          <w:b/>
        </w:rPr>
        <w:tab/>
      </w:r>
      <w:r w:rsidRPr="00AC0074">
        <w:rPr>
          <w:rFonts w:ascii="Tahoma" w:hAnsi="Tahoma" w:cs="Tahoma"/>
          <w:b/>
        </w:rPr>
        <w:tab/>
      </w:r>
      <w:r w:rsidRPr="00AC0074">
        <w:rPr>
          <w:rFonts w:ascii="Tahoma" w:hAnsi="Tahoma" w:cs="Tahoma"/>
          <w:b/>
        </w:rPr>
        <w:tab/>
      </w:r>
      <w:r w:rsidRPr="00AC0074">
        <w:rPr>
          <w:rFonts w:ascii="Tahoma" w:hAnsi="Tahoma" w:cs="Tahoma"/>
          <w:b/>
        </w:rPr>
        <w:tab/>
        <w:t>LILY HAMBALI HASAN</w:t>
      </w:r>
    </w:p>
    <w:p w:rsidR="0080432C" w:rsidRPr="00DC734D" w:rsidRDefault="0080432C" w:rsidP="0080432C">
      <w:pPr>
        <w:tabs>
          <w:tab w:val="left" w:pos="-2057"/>
          <w:tab w:val="left" w:pos="-1870"/>
          <w:tab w:val="left" w:pos="-1122"/>
          <w:tab w:val="left" w:pos="-935"/>
          <w:tab w:val="left" w:pos="-374"/>
        </w:tabs>
        <w:jc w:val="both"/>
        <w:rPr>
          <w:rFonts w:ascii="Tahoma" w:hAnsi="Tahoma" w:cs="Tahoma"/>
        </w:rPr>
      </w:pPr>
      <w:r w:rsidRPr="00DC734D">
        <w:rPr>
          <w:rFonts w:ascii="Tahoma" w:hAnsi="Tahoma" w:cs="Tahoma"/>
        </w:rPr>
        <w:t xml:space="preserve">Diundangkan di Purwakarta </w:t>
      </w:r>
    </w:p>
    <w:p w:rsidR="0080432C" w:rsidRDefault="0080432C" w:rsidP="0080432C">
      <w:pPr>
        <w:tabs>
          <w:tab w:val="left" w:pos="-2057"/>
          <w:tab w:val="left" w:pos="-1870"/>
          <w:tab w:val="left" w:pos="-1122"/>
          <w:tab w:val="left" w:pos="-935"/>
          <w:tab w:val="left" w:pos="-374"/>
        </w:tabs>
        <w:jc w:val="both"/>
        <w:rPr>
          <w:rFonts w:ascii="Tahoma" w:hAnsi="Tahoma" w:cs="Tahoma"/>
        </w:rPr>
      </w:pPr>
      <w:r w:rsidRPr="00DC734D">
        <w:rPr>
          <w:rFonts w:ascii="Tahoma" w:hAnsi="Tahoma" w:cs="Tahoma"/>
        </w:rPr>
        <w:t xml:space="preserve">pada tanggal </w:t>
      </w:r>
      <w:r>
        <w:rPr>
          <w:rFonts w:ascii="Tahoma" w:hAnsi="Tahoma" w:cs="Tahoma"/>
        </w:rPr>
        <w:t>17 Desember 2007</w:t>
      </w:r>
    </w:p>
    <w:p w:rsidR="0080432C" w:rsidRPr="00923310" w:rsidRDefault="0080432C" w:rsidP="0080432C">
      <w:pPr>
        <w:tabs>
          <w:tab w:val="left" w:pos="-2057"/>
          <w:tab w:val="left" w:pos="-1870"/>
          <w:tab w:val="left" w:pos="-1122"/>
          <w:tab w:val="left" w:pos="-935"/>
          <w:tab w:val="left" w:pos="-374"/>
        </w:tabs>
        <w:jc w:val="both"/>
        <w:rPr>
          <w:rFonts w:ascii="Tahoma" w:hAnsi="Tahoma" w:cs="Tahoma"/>
          <w:sz w:val="2"/>
        </w:rPr>
      </w:pPr>
    </w:p>
    <w:p w:rsidR="0080432C" w:rsidRPr="00DC734D" w:rsidRDefault="0080432C" w:rsidP="0080432C">
      <w:pPr>
        <w:tabs>
          <w:tab w:val="left" w:pos="-2057"/>
          <w:tab w:val="left" w:pos="-1870"/>
          <w:tab w:val="left" w:pos="-1122"/>
          <w:tab w:val="left" w:pos="-935"/>
          <w:tab w:val="left" w:pos="-374"/>
        </w:tabs>
        <w:jc w:val="both"/>
        <w:rPr>
          <w:rFonts w:ascii="Tahoma" w:hAnsi="Tahoma" w:cs="Tahoma"/>
          <w:b/>
        </w:rPr>
      </w:pPr>
      <w:r>
        <w:rPr>
          <w:rFonts w:ascii="Tahoma" w:hAnsi="Tahoma" w:cs="Tahoma"/>
          <w:b/>
        </w:rPr>
        <w:t xml:space="preserve">Plt. </w:t>
      </w:r>
      <w:r w:rsidRPr="00DC734D">
        <w:rPr>
          <w:rFonts w:ascii="Tahoma" w:hAnsi="Tahoma" w:cs="Tahoma"/>
          <w:b/>
        </w:rPr>
        <w:t>SEKRETARIS DAERAH</w:t>
      </w:r>
    </w:p>
    <w:p w:rsidR="0080432C" w:rsidRDefault="0080432C" w:rsidP="0080432C">
      <w:pPr>
        <w:tabs>
          <w:tab w:val="left" w:pos="-2057"/>
          <w:tab w:val="left" w:pos="-1870"/>
          <w:tab w:val="left" w:pos="-1122"/>
          <w:tab w:val="left" w:pos="-935"/>
          <w:tab w:val="left" w:pos="-374"/>
        </w:tabs>
        <w:jc w:val="both"/>
        <w:rPr>
          <w:rFonts w:ascii="Tahoma" w:hAnsi="Tahoma" w:cs="Tahoma"/>
          <w:b/>
        </w:rPr>
      </w:pPr>
      <w:r w:rsidRPr="00DC734D">
        <w:rPr>
          <w:rFonts w:ascii="Tahoma" w:hAnsi="Tahoma" w:cs="Tahoma"/>
          <w:b/>
        </w:rPr>
        <w:t>KABUPATEN PURWAKARTA,</w:t>
      </w:r>
    </w:p>
    <w:p w:rsidR="0080432C" w:rsidRPr="00327131" w:rsidRDefault="0080432C" w:rsidP="0080432C">
      <w:pPr>
        <w:tabs>
          <w:tab w:val="left" w:pos="-2057"/>
          <w:tab w:val="left" w:pos="-1870"/>
          <w:tab w:val="left" w:pos="-1122"/>
          <w:tab w:val="left" w:pos="-935"/>
          <w:tab w:val="left" w:pos="-374"/>
        </w:tabs>
        <w:jc w:val="both"/>
        <w:rPr>
          <w:rFonts w:ascii="Tahoma" w:hAnsi="Tahoma" w:cs="Tahoma"/>
          <w:b/>
          <w:sz w:val="10"/>
        </w:rPr>
      </w:pPr>
    </w:p>
    <w:p w:rsidR="0080432C" w:rsidRDefault="0080432C" w:rsidP="0080432C">
      <w:pPr>
        <w:tabs>
          <w:tab w:val="left" w:pos="-2057"/>
          <w:tab w:val="left" w:pos="-1870"/>
          <w:tab w:val="left" w:pos="-1122"/>
          <w:tab w:val="left" w:pos="-935"/>
          <w:tab w:val="left" w:pos="-374"/>
        </w:tabs>
        <w:jc w:val="both"/>
        <w:rPr>
          <w:rFonts w:ascii="Tahoma" w:hAnsi="Tahoma" w:cs="Tahoma"/>
          <w:b/>
        </w:rPr>
      </w:pPr>
      <w:r>
        <w:rPr>
          <w:rFonts w:ascii="Tahoma" w:hAnsi="Tahoma" w:cs="Tahoma"/>
          <w:b/>
        </w:rPr>
        <w:tab/>
        <w:t xml:space="preserve">       Ttd.</w:t>
      </w:r>
    </w:p>
    <w:p w:rsidR="0080432C" w:rsidRPr="00327131" w:rsidRDefault="0080432C" w:rsidP="0080432C">
      <w:pPr>
        <w:tabs>
          <w:tab w:val="left" w:pos="-2057"/>
          <w:tab w:val="left" w:pos="-1870"/>
          <w:tab w:val="left" w:pos="-1122"/>
          <w:tab w:val="left" w:pos="-935"/>
          <w:tab w:val="left" w:pos="-374"/>
        </w:tabs>
        <w:jc w:val="both"/>
        <w:rPr>
          <w:rFonts w:ascii="Tahoma" w:hAnsi="Tahoma" w:cs="Tahoma"/>
          <w:b/>
          <w:sz w:val="8"/>
        </w:rPr>
      </w:pPr>
      <w:r>
        <w:rPr>
          <w:rFonts w:ascii="Tahoma" w:hAnsi="Tahoma" w:cs="Tahoma"/>
          <w:b/>
        </w:rPr>
        <w:t xml:space="preserve">        </w:t>
      </w:r>
    </w:p>
    <w:p w:rsidR="0080432C" w:rsidRDefault="0080432C" w:rsidP="0080432C">
      <w:pPr>
        <w:tabs>
          <w:tab w:val="left" w:pos="-2057"/>
          <w:tab w:val="left" w:pos="-1870"/>
          <w:tab w:val="left" w:pos="-1122"/>
          <w:tab w:val="left" w:pos="-935"/>
          <w:tab w:val="left" w:pos="-374"/>
        </w:tabs>
        <w:jc w:val="both"/>
        <w:rPr>
          <w:rFonts w:ascii="Tahoma" w:hAnsi="Tahoma" w:cs="Tahoma"/>
          <w:b/>
        </w:rPr>
      </w:pPr>
    </w:p>
    <w:p w:rsidR="0080432C" w:rsidRDefault="0080432C" w:rsidP="0080432C">
      <w:pPr>
        <w:tabs>
          <w:tab w:val="left" w:pos="-2057"/>
          <w:tab w:val="left" w:pos="-1870"/>
          <w:tab w:val="left" w:pos="-1122"/>
          <w:tab w:val="left" w:pos="-935"/>
          <w:tab w:val="left" w:pos="-374"/>
        </w:tabs>
        <w:jc w:val="both"/>
        <w:rPr>
          <w:rFonts w:ascii="Tahoma" w:hAnsi="Tahoma" w:cs="Tahoma"/>
          <w:b/>
        </w:rPr>
      </w:pPr>
      <w:r>
        <w:rPr>
          <w:rFonts w:ascii="Tahoma" w:hAnsi="Tahoma" w:cs="Tahoma"/>
          <w:b/>
        </w:rPr>
        <w:t>WAHYU SUBROTO,SH.MSi</w:t>
      </w:r>
    </w:p>
    <w:p w:rsidR="0080432C" w:rsidRPr="00CF39D9" w:rsidRDefault="0080432C" w:rsidP="0080432C">
      <w:pPr>
        <w:tabs>
          <w:tab w:val="left" w:pos="-2057"/>
          <w:tab w:val="left" w:pos="-1870"/>
          <w:tab w:val="left" w:pos="-1122"/>
          <w:tab w:val="left" w:pos="-935"/>
          <w:tab w:val="left" w:pos="-374"/>
        </w:tabs>
        <w:jc w:val="both"/>
        <w:rPr>
          <w:rFonts w:ascii="Tahoma" w:hAnsi="Tahoma" w:cs="Tahoma"/>
          <w:b/>
        </w:rPr>
      </w:pPr>
      <w:r w:rsidRPr="00CF39D9">
        <w:rPr>
          <w:rFonts w:ascii="Tahoma" w:hAnsi="Tahoma" w:cs="Tahoma"/>
          <w:b/>
        </w:rPr>
        <w:t>LEMBARAN DAERAH KABUPATEN PURWAKARTA TAHUN 200</w:t>
      </w:r>
      <w:r>
        <w:rPr>
          <w:rFonts w:ascii="Tahoma" w:hAnsi="Tahoma" w:cs="Tahoma"/>
          <w:b/>
        </w:rPr>
        <w:t>7</w:t>
      </w:r>
      <w:r w:rsidRPr="00CF39D9">
        <w:rPr>
          <w:rFonts w:ascii="Tahoma" w:hAnsi="Tahoma" w:cs="Tahoma"/>
          <w:b/>
        </w:rPr>
        <w:t xml:space="preserve"> NOMOR </w:t>
      </w:r>
      <w:r>
        <w:rPr>
          <w:rFonts w:ascii="Tahoma" w:hAnsi="Tahoma" w:cs="Tahoma"/>
          <w:b/>
        </w:rPr>
        <w:t>13</w:t>
      </w:r>
      <w:r w:rsidRPr="00CF39D9">
        <w:rPr>
          <w:rFonts w:ascii="Tahoma" w:hAnsi="Tahoma" w:cs="Tahoma"/>
          <w:b/>
        </w:rPr>
        <w:t xml:space="preserve">   SERI  </w:t>
      </w:r>
    </w:p>
    <w:p w:rsidR="0080432C" w:rsidRDefault="0080432C" w:rsidP="00150C10">
      <w:pPr>
        <w:ind w:left="360"/>
        <w:jc w:val="both"/>
        <w:rPr>
          <w:rFonts w:ascii="Tahoma" w:hAnsi="Tahoma" w:cs="Tahoma"/>
        </w:rPr>
      </w:pPr>
    </w:p>
    <w:p w:rsidR="0080432C" w:rsidRDefault="0080432C" w:rsidP="00150C10">
      <w:pPr>
        <w:ind w:left="360"/>
        <w:jc w:val="both"/>
        <w:rPr>
          <w:rFonts w:ascii="Tahoma" w:hAnsi="Tahoma" w:cs="Tahoma"/>
        </w:rPr>
      </w:pPr>
      <w:r>
        <w:rPr>
          <w:rFonts w:ascii="Tahoma" w:hAnsi="Tahoma" w:cs="Tahoma"/>
        </w:rPr>
        <w:t>Salinan sesuai dengan Aslinya</w:t>
      </w:r>
    </w:p>
    <w:p w:rsidR="0080432C" w:rsidRDefault="0080432C" w:rsidP="00150C10">
      <w:pPr>
        <w:ind w:left="360"/>
        <w:jc w:val="both"/>
        <w:rPr>
          <w:rFonts w:ascii="Tahoma" w:hAnsi="Tahoma" w:cs="Tahoma"/>
        </w:rPr>
      </w:pPr>
      <w:r>
        <w:rPr>
          <w:rFonts w:ascii="Tahoma" w:hAnsi="Tahoma" w:cs="Tahoma"/>
        </w:rPr>
        <w:t xml:space="preserve">  Kepala Bagian Hukum</w:t>
      </w:r>
    </w:p>
    <w:p w:rsidR="0080432C" w:rsidRDefault="0080432C" w:rsidP="00150C10">
      <w:pPr>
        <w:ind w:left="360"/>
        <w:jc w:val="both"/>
        <w:rPr>
          <w:rFonts w:ascii="Tahoma" w:hAnsi="Tahoma" w:cs="Tahoma"/>
        </w:rPr>
      </w:pPr>
      <w:r>
        <w:rPr>
          <w:rFonts w:ascii="Tahoma" w:hAnsi="Tahoma" w:cs="Tahoma"/>
        </w:rPr>
        <w:t xml:space="preserve">  Setda Kab.Purwakarta,</w:t>
      </w:r>
    </w:p>
    <w:p w:rsidR="0080432C" w:rsidRDefault="0080432C" w:rsidP="00150C10">
      <w:pPr>
        <w:ind w:left="360"/>
        <w:jc w:val="both"/>
        <w:rPr>
          <w:rFonts w:ascii="Tahoma" w:hAnsi="Tahoma" w:cs="Tahoma"/>
        </w:rPr>
      </w:pPr>
    </w:p>
    <w:p w:rsidR="0080432C" w:rsidRDefault="0080432C" w:rsidP="00150C10">
      <w:pPr>
        <w:ind w:left="360"/>
        <w:jc w:val="both"/>
        <w:rPr>
          <w:rFonts w:ascii="Tahoma" w:hAnsi="Tahoma" w:cs="Tahoma"/>
        </w:rPr>
      </w:pPr>
    </w:p>
    <w:p w:rsidR="0080432C" w:rsidRPr="0080432C" w:rsidRDefault="0080432C" w:rsidP="00150C10">
      <w:pPr>
        <w:ind w:left="360"/>
        <w:jc w:val="both"/>
        <w:rPr>
          <w:rFonts w:ascii="Tahoma" w:hAnsi="Tahoma" w:cs="Tahoma"/>
          <w:b/>
        </w:rPr>
      </w:pPr>
      <w:r w:rsidRPr="0080432C">
        <w:rPr>
          <w:rFonts w:ascii="Tahoma" w:hAnsi="Tahoma" w:cs="Tahoma"/>
          <w:b/>
        </w:rPr>
        <w:t xml:space="preserve"> MOHAMAD RIFAI,SH</w:t>
      </w:r>
    </w:p>
    <w:p w:rsidR="0080432C" w:rsidRPr="00AC0074" w:rsidRDefault="0080432C" w:rsidP="00150C10">
      <w:pPr>
        <w:ind w:left="360"/>
        <w:jc w:val="both"/>
        <w:rPr>
          <w:rFonts w:ascii="Tahoma" w:hAnsi="Tahoma" w:cs="Tahoma"/>
        </w:rPr>
      </w:pPr>
      <w:r>
        <w:rPr>
          <w:rFonts w:ascii="Tahoma" w:hAnsi="Tahoma" w:cs="Tahoma"/>
        </w:rPr>
        <w:t xml:space="preserve">   </w:t>
      </w:r>
    </w:p>
    <w:sectPr w:rsidR="0080432C" w:rsidRPr="00AC0074" w:rsidSect="009F19F0">
      <w:footerReference w:type="even" r:id="rId8"/>
      <w:footerReference w:type="default" r:id="rId9"/>
      <w:pgSz w:w="11909" w:h="16834" w:code="9"/>
      <w:pgMar w:top="1418" w:right="2835" w:bottom="5046"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E3" w:rsidRDefault="00CF1DE3">
      <w:r>
        <w:separator/>
      </w:r>
    </w:p>
  </w:endnote>
  <w:endnote w:type="continuationSeparator" w:id="1">
    <w:p w:rsidR="00CF1DE3" w:rsidRDefault="00CF1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D13" w:rsidRDefault="00BE683A" w:rsidP="001F681A">
    <w:pPr>
      <w:pStyle w:val="Footer"/>
      <w:framePr w:wrap="around" w:vAnchor="text" w:hAnchor="margin" w:xAlign="right" w:y="1"/>
      <w:rPr>
        <w:rStyle w:val="PageNumber"/>
      </w:rPr>
    </w:pPr>
    <w:r>
      <w:rPr>
        <w:rStyle w:val="PageNumber"/>
      </w:rPr>
      <w:fldChar w:fldCharType="begin"/>
    </w:r>
    <w:r w:rsidR="00830D13">
      <w:rPr>
        <w:rStyle w:val="PageNumber"/>
      </w:rPr>
      <w:instrText xml:space="preserve">PAGE  </w:instrText>
    </w:r>
    <w:r>
      <w:rPr>
        <w:rStyle w:val="PageNumber"/>
      </w:rPr>
      <w:fldChar w:fldCharType="end"/>
    </w:r>
  </w:p>
  <w:p w:rsidR="00830D13" w:rsidRDefault="00830D13" w:rsidP="001F68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D13" w:rsidRDefault="00BE683A" w:rsidP="001F681A">
    <w:pPr>
      <w:pStyle w:val="Footer"/>
      <w:framePr w:wrap="around" w:vAnchor="text" w:hAnchor="margin" w:xAlign="right" w:y="1"/>
      <w:rPr>
        <w:rStyle w:val="PageNumber"/>
      </w:rPr>
    </w:pPr>
    <w:r>
      <w:rPr>
        <w:rStyle w:val="PageNumber"/>
      </w:rPr>
      <w:fldChar w:fldCharType="begin"/>
    </w:r>
    <w:r w:rsidR="00830D13">
      <w:rPr>
        <w:rStyle w:val="PageNumber"/>
      </w:rPr>
      <w:instrText xml:space="preserve">PAGE  </w:instrText>
    </w:r>
    <w:r>
      <w:rPr>
        <w:rStyle w:val="PageNumber"/>
      </w:rPr>
      <w:fldChar w:fldCharType="separate"/>
    </w:r>
    <w:r w:rsidR="001F3462">
      <w:rPr>
        <w:rStyle w:val="PageNumber"/>
        <w:noProof/>
      </w:rPr>
      <w:t>17</w:t>
    </w:r>
    <w:r>
      <w:rPr>
        <w:rStyle w:val="PageNumber"/>
      </w:rPr>
      <w:fldChar w:fldCharType="end"/>
    </w:r>
  </w:p>
  <w:p w:rsidR="00830D13" w:rsidRDefault="00830D13" w:rsidP="001F68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E3" w:rsidRDefault="00CF1DE3">
      <w:r>
        <w:separator/>
      </w:r>
    </w:p>
  </w:footnote>
  <w:footnote w:type="continuationSeparator" w:id="1">
    <w:p w:rsidR="00CF1DE3" w:rsidRDefault="00CF1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991"/>
    <w:multiLevelType w:val="hybridMultilevel"/>
    <w:tmpl w:val="D284C29A"/>
    <w:lvl w:ilvl="0" w:tplc="D1BA533A">
      <w:start w:val="1"/>
      <w:numFmt w:val="decimal"/>
      <w:lvlText w:val="(%1)"/>
      <w:lvlJc w:val="left"/>
      <w:pPr>
        <w:tabs>
          <w:tab w:val="num" w:pos="420"/>
        </w:tabs>
        <w:ind w:left="42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B0BC5"/>
    <w:multiLevelType w:val="hybridMultilevel"/>
    <w:tmpl w:val="5F20CFFE"/>
    <w:lvl w:ilvl="0" w:tplc="8D86BA9C">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44F82"/>
    <w:multiLevelType w:val="hybridMultilevel"/>
    <w:tmpl w:val="1096956A"/>
    <w:lvl w:ilvl="0" w:tplc="A78E6F56">
      <w:start w:val="1"/>
      <w:numFmt w:val="decimal"/>
      <w:lvlText w:val="(%1)"/>
      <w:lvlJc w:val="left"/>
      <w:pPr>
        <w:tabs>
          <w:tab w:val="num" w:pos="720"/>
        </w:tabs>
        <w:ind w:left="720" w:hanging="360"/>
      </w:pPr>
      <w:rPr>
        <w:rFonts w:hint="default"/>
      </w:rPr>
    </w:lvl>
    <w:lvl w:ilvl="1" w:tplc="A9B8A5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762C0"/>
    <w:multiLevelType w:val="hybridMultilevel"/>
    <w:tmpl w:val="163EA42C"/>
    <w:lvl w:ilvl="0" w:tplc="7370EA00">
      <w:start w:val="1"/>
      <w:numFmt w:val="decimal"/>
      <w:lvlText w:val="(%1)"/>
      <w:lvlJc w:val="left"/>
      <w:pPr>
        <w:tabs>
          <w:tab w:val="num" w:pos="765"/>
        </w:tabs>
        <w:ind w:left="765" w:hanging="405"/>
      </w:pPr>
      <w:rPr>
        <w:rFonts w:hint="default"/>
      </w:rPr>
    </w:lvl>
    <w:lvl w:ilvl="1" w:tplc="74F8B5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E0313"/>
    <w:multiLevelType w:val="hybridMultilevel"/>
    <w:tmpl w:val="316E964A"/>
    <w:lvl w:ilvl="0" w:tplc="A4840C62">
      <w:start w:val="2"/>
      <w:numFmt w:val="lowerLetter"/>
      <w:lvlText w:val="%1."/>
      <w:lvlJc w:val="left"/>
      <w:pPr>
        <w:tabs>
          <w:tab w:val="num" w:pos="2340"/>
        </w:tabs>
        <w:ind w:left="2340" w:hanging="360"/>
      </w:pPr>
      <w:rPr>
        <w:rFonts w:hint="default"/>
      </w:rPr>
    </w:lvl>
    <w:lvl w:ilvl="1" w:tplc="DFD467F8">
      <w:start w:val="2"/>
      <w:numFmt w:val="decimal"/>
      <w:lvlText w:val="%2."/>
      <w:lvlJc w:val="left"/>
      <w:pPr>
        <w:tabs>
          <w:tab w:val="num" w:pos="3060"/>
        </w:tabs>
        <w:ind w:left="3060" w:hanging="360"/>
      </w:pPr>
      <w:rPr>
        <w:rFonts w:hint="default"/>
      </w:rPr>
    </w:lvl>
    <w:lvl w:ilvl="2" w:tplc="01E2A0AC">
      <w:start w:val="4"/>
      <w:numFmt w:val="decimal"/>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20BB6E5C"/>
    <w:multiLevelType w:val="hybridMultilevel"/>
    <w:tmpl w:val="32A2CEC6"/>
    <w:lvl w:ilvl="0" w:tplc="68562A6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55EFC"/>
    <w:multiLevelType w:val="hybridMultilevel"/>
    <w:tmpl w:val="1FBCC388"/>
    <w:lvl w:ilvl="0" w:tplc="738AD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4430E4"/>
    <w:multiLevelType w:val="hybridMultilevel"/>
    <w:tmpl w:val="6F1A9168"/>
    <w:lvl w:ilvl="0" w:tplc="38B4CFB2">
      <w:start w:val="1"/>
      <w:numFmt w:val="lowerLetter"/>
      <w:lvlText w:val="%1."/>
      <w:lvlJc w:val="left"/>
      <w:pPr>
        <w:tabs>
          <w:tab w:val="num" w:pos="349"/>
        </w:tabs>
        <w:ind w:left="349" w:hanging="36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8">
    <w:nsid w:val="2C782956"/>
    <w:multiLevelType w:val="multilevel"/>
    <w:tmpl w:val="D7DA43C0"/>
    <w:lvl w:ilvl="0">
      <w:start w:val="1"/>
      <w:numFmt w:val="decimal"/>
      <w:lvlText w:val="(%1)"/>
      <w:lvlJc w:val="left"/>
      <w:pPr>
        <w:tabs>
          <w:tab w:val="num" w:pos="420"/>
        </w:tabs>
        <w:ind w:left="420" w:hanging="435"/>
      </w:pPr>
      <w:rPr>
        <w:rFonts w:hint="default"/>
      </w:rPr>
    </w:lvl>
    <w:lvl w:ilvl="1">
      <w:start w:val="1"/>
      <w:numFmt w:val="decimal"/>
      <w:lvlText w:val="(%2)"/>
      <w:lvlJc w:val="left"/>
      <w:pPr>
        <w:tabs>
          <w:tab w:val="num" w:pos="1065"/>
        </w:tabs>
        <w:ind w:left="1065" w:hanging="360"/>
      </w:pPr>
      <w:rPr>
        <w:rFonts w:hint="default"/>
      </w:r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9">
    <w:nsid w:val="2E1050AA"/>
    <w:multiLevelType w:val="hybridMultilevel"/>
    <w:tmpl w:val="DEA891B0"/>
    <w:lvl w:ilvl="0" w:tplc="A1EA3CC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F183B"/>
    <w:multiLevelType w:val="hybridMultilevel"/>
    <w:tmpl w:val="DCC4E992"/>
    <w:lvl w:ilvl="0" w:tplc="B8FAD574">
      <w:start w:val="1"/>
      <w:numFmt w:val="decimal"/>
      <w:lvlText w:val="(%1)"/>
      <w:lvlJc w:val="left"/>
      <w:pPr>
        <w:tabs>
          <w:tab w:val="num" w:pos="525"/>
        </w:tabs>
        <w:ind w:left="52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9968F9"/>
    <w:multiLevelType w:val="hybridMultilevel"/>
    <w:tmpl w:val="BB44BA14"/>
    <w:lvl w:ilvl="0" w:tplc="9B128B3E">
      <w:start w:val="4"/>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F115E8"/>
    <w:multiLevelType w:val="multilevel"/>
    <w:tmpl w:val="9E14CF0E"/>
    <w:lvl w:ilvl="0">
      <w:start w:val="2"/>
      <w:numFmt w:val="lowerLetter"/>
      <w:lvlText w:val="%1."/>
      <w:lvlJc w:val="left"/>
      <w:pPr>
        <w:tabs>
          <w:tab w:val="num" w:pos="2445"/>
        </w:tabs>
        <w:ind w:left="2445" w:hanging="465"/>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3">
    <w:nsid w:val="426A2CE0"/>
    <w:multiLevelType w:val="multilevel"/>
    <w:tmpl w:val="218C69DC"/>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5521204"/>
    <w:multiLevelType w:val="hybridMultilevel"/>
    <w:tmpl w:val="7644A900"/>
    <w:lvl w:ilvl="0" w:tplc="0409000F">
      <w:start w:val="4"/>
      <w:numFmt w:val="decimal"/>
      <w:lvlText w:val="%1."/>
      <w:lvlJc w:val="left"/>
      <w:pPr>
        <w:tabs>
          <w:tab w:val="num" w:pos="720"/>
        </w:tabs>
        <w:ind w:left="720" w:hanging="360"/>
      </w:pPr>
      <w:rPr>
        <w:rFonts w:hint="default"/>
      </w:rPr>
    </w:lvl>
    <w:lvl w:ilvl="1" w:tplc="0F8A98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C42D50"/>
    <w:multiLevelType w:val="hybridMultilevel"/>
    <w:tmpl w:val="BCAEE954"/>
    <w:lvl w:ilvl="0" w:tplc="5E22AA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4E212A"/>
    <w:multiLevelType w:val="hybridMultilevel"/>
    <w:tmpl w:val="0FEAFF22"/>
    <w:lvl w:ilvl="0" w:tplc="AAE6DF9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B8743C0"/>
    <w:multiLevelType w:val="hybridMultilevel"/>
    <w:tmpl w:val="057CC4BE"/>
    <w:lvl w:ilvl="0" w:tplc="C87A705C">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8">
    <w:nsid w:val="4E1C3B13"/>
    <w:multiLevelType w:val="hybridMultilevel"/>
    <w:tmpl w:val="8990F724"/>
    <w:lvl w:ilvl="0" w:tplc="A1B052BC">
      <w:start w:val="1"/>
      <w:numFmt w:val="decimal"/>
      <w:lvlText w:val="(%1)"/>
      <w:lvlJc w:val="left"/>
      <w:pPr>
        <w:tabs>
          <w:tab w:val="num" w:pos="435"/>
        </w:tabs>
        <w:ind w:left="435" w:hanging="45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9">
    <w:nsid w:val="4E387431"/>
    <w:multiLevelType w:val="hybridMultilevel"/>
    <w:tmpl w:val="2068C0CA"/>
    <w:lvl w:ilvl="0" w:tplc="73AC05F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nsid w:val="4E9D3190"/>
    <w:multiLevelType w:val="hybridMultilevel"/>
    <w:tmpl w:val="D7DA43C0"/>
    <w:lvl w:ilvl="0" w:tplc="EC562D96">
      <w:start w:val="1"/>
      <w:numFmt w:val="decimal"/>
      <w:lvlText w:val="(%1)"/>
      <w:lvlJc w:val="left"/>
      <w:pPr>
        <w:tabs>
          <w:tab w:val="num" w:pos="420"/>
        </w:tabs>
        <w:ind w:left="420" w:hanging="435"/>
      </w:pPr>
      <w:rPr>
        <w:rFonts w:hint="default"/>
      </w:rPr>
    </w:lvl>
    <w:lvl w:ilvl="1" w:tplc="8D86BA9C">
      <w:start w:val="1"/>
      <w:numFmt w:val="decimal"/>
      <w:lvlText w:val="(%2)"/>
      <w:lvlJc w:val="left"/>
      <w:pPr>
        <w:tabs>
          <w:tab w:val="num" w:pos="1065"/>
        </w:tabs>
        <w:ind w:left="1065" w:hanging="360"/>
      </w:pPr>
      <w:rPr>
        <w:rFonts w:hint="default"/>
      </w:r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1">
    <w:nsid w:val="55E56ED9"/>
    <w:multiLevelType w:val="hybridMultilevel"/>
    <w:tmpl w:val="3934F980"/>
    <w:lvl w:ilvl="0" w:tplc="2D2EC2FE">
      <w:start w:val="1"/>
      <w:numFmt w:val="lowerLetter"/>
      <w:lvlText w:val="%1."/>
      <w:lvlJc w:val="left"/>
      <w:pPr>
        <w:tabs>
          <w:tab w:val="num" w:pos="720"/>
        </w:tabs>
        <w:ind w:left="720" w:hanging="360"/>
      </w:pPr>
      <w:rPr>
        <w:rFonts w:ascii="Tahoma" w:hAnsi="Tahoma" w:cs="Tahoma" w:hint="default"/>
      </w:rPr>
    </w:lvl>
    <w:lvl w:ilvl="1" w:tplc="5274B6A6">
      <w:start w:val="1"/>
      <w:numFmt w:val="upperLetter"/>
      <w:lvlText w:val="%2."/>
      <w:lvlJc w:val="left"/>
      <w:pPr>
        <w:tabs>
          <w:tab w:val="num" w:pos="1440"/>
        </w:tabs>
        <w:ind w:left="1440" w:hanging="360"/>
      </w:pPr>
      <w:rPr>
        <w:rFonts w:hint="default"/>
      </w:rPr>
    </w:lvl>
    <w:lvl w:ilvl="2" w:tplc="D4AAFC56">
      <w:start w:val="1"/>
      <w:numFmt w:val="decimal"/>
      <w:lvlText w:val="%3)"/>
      <w:lvlJc w:val="left"/>
      <w:pPr>
        <w:tabs>
          <w:tab w:val="num" w:pos="2340"/>
        </w:tabs>
        <w:ind w:left="2340" w:hanging="360"/>
      </w:pPr>
      <w:rPr>
        <w:rFonts w:hint="default"/>
      </w:rPr>
    </w:lvl>
    <w:lvl w:ilvl="3" w:tplc="4000AA2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55505"/>
    <w:multiLevelType w:val="hybridMultilevel"/>
    <w:tmpl w:val="6A744F88"/>
    <w:lvl w:ilvl="0" w:tplc="22B02270">
      <w:start w:val="1"/>
      <w:numFmt w:val="decimal"/>
      <w:lvlText w:val="(%1)"/>
      <w:lvlJc w:val="left"/>
      <w:pPr>
        <w:tabs>
          <w:tab w:val="num" w:pos="450"/>
        </w:tabs>
        <w:ind w:left="450" w:hanging="495"/>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23">
    <w:nsid w:val="5BA219AF"/>
    <w:multiLevelType w:val="hybridMultilevel"/>
    <w:tmpl w:val="0DAE2366"/>
    <w:lvl w:ilvl="0" w:tplc="AAE6DF9A">
      <w:start w:val="1"/>
      <w:numFmt w:val="lowerLetter"/>
      <w:lvlText w:val="%1."/>
      <w:lvlJc w:val="left"/>
      <w:pPr>
        <w:tabs>
          <w:tab w:val="num" w:pos="1080"/>
        </w:tabs>
        <w:ind w:left="1080" w:hanging="360"/>
      </w:pPr>
      <w:rPr>
        <w:rFonts w:hint="default"/>
      </w:rPr>
    </w:lvl>
    <w:lvl w:ilvl="1" w:tplc="7828FF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5F4AEF"/>
    <w:multiLevelType w:val="hybridMultilevel"/>
    <w:tmpl w:val="25464CD8"/>
    <w:lvl w:ilvl="0" w:tplc="5DF872DE">
      <w:start w:val="1"/>
      <w:numFmt w:val="decimal"/>
      <w:lvlText w:val="(%1)"/>
      <w:lvlJc w:val="left"/>
      <w:pPr>
        <w:tabs>
          <w:tab w:val="num" w:pos="360"/>
        </w:tabs>
        <w:ind w:left="360" w:hanging="405"/>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25">
    <w:nsid w:val="6339446E"/>
    <w:multiLevelType w:val="hybridMultilevel"/>
    <w:tmpl w:val="B2C4A21C"/>
    <w:lvl w:ilvl="0" w:tplc="6D92E8CE">
      <w:start w:val="1"/>
      <w:numFmt w:val="lowerLetter"/>
      <w:lvlText w:val="%1."/>
      <w:lvlJc w:val="left"/>
      <w:pPr>
        <w:tabs>
          <w:tab w:val="num" w:pos="345"/>
        </w:tabs>
        <w:ind w:left="345" w:hanging="39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26">
    <w:nsid w:val="642812B8"/>
    <w:multiLevelType w:val="hybridMultilevel"/>
    <w:tmpl w:val="A0ECF434"/>
    <w:lvl w:ilvl="0" w:tplc="B9F0B252">
      <w:start w:val="1"/>
      <w:numFmt w:val="decimal"/>
      <w:lvlText w:val="(%1)"/>
      <w:lvlJc w:val="left"/>
      <w:pPr>
        <w:tabs>
          <w:tab w:val="num" w:pos="540"/>
        </w:tabs>
        <w:ind w:left="540" w:hanging="555"/>
      </w:pPr>
      <w:rPr>
        <w:rFonts w:hint="default"/>
      </w:rPr>
    </w:lvl>
    <w:lvl w:ilvl="1" w:tplc="04090019">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7">
    <w:nsid w:val="67765A8A"/>
    <w:multiLevelType w:val="hybridMultilevel"/>
    <w:tmpl w:val="99A01BB6"/>
    <w:lvl w:ilvl="0" w:tplc="EA3A63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4566EB"/>
    <w:multiLevelType w:val="hybridMultilevel"/>
    <w:tmpl w:val="B8366BEE"/>
    <w:lvl w:ilvl="0" w:tplc="AAE6D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C72EA2"/>
    <w:multiLevelType w:val="hybridMultilevel"/>
    <w:tmpl w:val="8F8C8E12"/>
    <w:lvl w:ilvl="0" w:tplc="A1B052BC">
      <w:start w:val="1"/>
      <w:numFmt w:val="decimal"/>
      <w:lvlText w:val="(%1)"/>
      <w:lvlJc w:val="left"/>
      <w:pPr>
        <w:tabs>
          <w:tab w:val="num" w:pos="435"/>
        </w:tabs>
        <w:ind w:left="435"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065B6B"/>
    <w:multiLevelType w:val="hybridMultilevel"/>
    <w:tmpl w:val="A974618E"/>
    <w:lvl w:ilvl="0" w:tplc="738AD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AF1956"/>
    <w:multiLevelType w:val="hybridMultilevel"/>
    <w:tmpl w:val="3CAC0A1A"/>
    <w:lvl w:ilvl="0" w:tplc="B9F0B252">
      <w:start w:val="1"/>
      <w:numFmt w:val="decimal"/>
      <w:lvlText w:val="(%1)"/>
      <w:lvlJc w:val="left"/>
      <w:pPr>
        <w:tabs>
          <w:tab w:val="num" w:pos="540"/>
        </w:tabs>
        <w:ind w:left="540"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E06261"/>
    <w:multiLevelType w:val="hybridMultilevel"/>
    <w:tmpl w:val="3634E9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A57B43"/>
    <w:multiLevelType w:val="hybridMultilevel"/>
    <w:tmpl w:val="1A28F79C"/>
    <w:lvl w:ilvl="0" w:tplc="8D86BA9C">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210701"/>
    <w:multiLevelType w:val="hybridMultilevel"/>
    <w:tmpl w:val="D500063C"/>
    <w:lvl w:ilvl="0" w:tplc="AAE6DF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6F56465"/>
    <w:multiLevelType w:val="hybridMultilevel"/>
    <w:tmpl w:val="6A08147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BC35E6"/>
    <w:multiLevelType w:val="hybridMultilevel"/>
    <w:tmpl w:val="AC2A59EC"/>
    <w:lvl w:ilvl="0" w:tplc="3C8C2190">
      <w:start w:val="1"/>
      <w:numFmt w:val="decimal"/>
      <w:lvlText w:val="(%1)"/>
      <w:lvlJc w:val="left"/>
      <w:pPr>
        <w:tabs>
          <w:tab w:val="num" w:pos="570"/>
        </w:tabs>
        <w:ind w:left="57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3B40C9"/>
    <w:multiLevelType w:val="hybridMultilevel"/>
    <w:tmpl w:val="162CFF04"/>
    <w:lvl w:ilvl="0" w:tplc="C5001154">
      <w:start w:val="1"/>
      <w:numFmt w:val="decimal"/>
      <w:lvlText w:val="(%1)"/>
      <w:lvlJc w:val="left"/>
      <w:pPr>
        <w:tabs>
          <w:tab w:val="num" w:pos="375"/>
        </w:tabs>
        <w:ind w:left="375" w:hanging="42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38">
    <w:nsid w:val="7EEF5F88"/>
    <w:multiLevelType w:val="hybridMultilevel"/>
    <w:tmpl w:val="5DCA89EA"/>
    <w:lvl w:ilvl="0" w:tplc="DE4E047C">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9"/>
  </w:num>
  <w:num w:numId="2">
    <w:abstractNumId w:val="12"/>
  </w:num>
  <w:num w:numId="3">
    <w:abstractNumId w:val="32"/>
  </w:num>
  <w:num w:numId="4">
    <w:abstractNumId w:val="9"/>
  </w:num>
  <w:num w:numId="5">
    <w:abstractNumId w:val="25"/>
  </w:num>
  <w:num w:numId="6">
    <w:abstractNumId w:val="22"/>
  </w:num>
  <w:num w:numId="7">
    <w:abstractNumId w:val="24"/>
  </w:num>
  <w:num w:numId="8">
    <w:abstractNumId w:val="37"/>
  </w:num>
  <w:num w:numId="9">
    <w:abstractNumId w:val="5"/>
  </w:num>
  <w:num w:numId="10">
    <w:abstractNumId w:val="26"/>
  </w:num>
  <w:num w:numId="11">
    <w:abstractNumId w:val="20"/>
  </w:num>
  <w:num w:numId="12">
    <w:abstractNumId w:val="18"/>
  </w:num>
  <w:num w:numId="13">
    <w:abstractNumId w:val="6"/>
  </w:num>
  <w:num w:numId="14">
    <w:abstractNumId w:val="2"/>
  </w:num>
  <w:num w:numId="15">
    <w:abstractNumId w:val="15"/>
  </w:num>
  <w:num w:numId="16">
    <w:abstractNumId w:val="28"/>
  </w:num>
  <w:num w:numId="17">
    <w:abstractNumId w:val="27"/>
  </w:num>
  <w:num w:numId="18">
    <w:abstractNumId w:val="3"/>
  </w:num>
  <w:num w:numId="19">
    <w:abstractNumId w:val="36"/>
  </w:num>
  <w:num w:numId="20">
    <w:abstractNumId w:val="4"/>
  </w:num>
  <w:num w:numId="21">
    <w:abstractNumId w:val="35"/>
  </w:num>
  <w:num w:numId="22">
    <w:abstractNumId w:val="7"/>
  </w:num>
  <w:num w:numId="23">
    <w:abstractNumId w:val="11"/>
  </w:num>
  <w:num w:numId="24">
    <w:abstractNumId w:val="14"/>
  </w:num>
  <w:num w:numId="25">
    <w:abstractNumId w:val="21"/>
  </w:num>
  <w:num w:numId="26">
    <w:abstractNumId w:val="10"/>
  </w:num>
  <w:num w:numId="27">
    <w:abstractNumId w:val="31"/>
  </w:num>
  <w:num w:numId="28">
    <w:abstractNumId w:val="29"/>
  </w:num>
  <w:num w:numId="29">
    <w:abstractNumId w:val="30"/>
  </w:num>
  <w:num w:numId="30">
    <w:abstractNumId w:val="0"/>
  </w:num>
  <w:num w:numId="31">
    <w:abstractNumId w:val="8"/>
  </w:num>
  <w:num w:numId="32">
    <w:abstractNumId w:val="1"/>
  </w:num>
  <w:num w:numId="33">
    <w:abstractNumId w:val="34"/>
  </w:num>
  <w:num w:numId="34">
    <w:abstractNumId w:val="17"/>
  </w:num>
  <w:num w:numId="35">
    <w:abstractNumId w:val="33"/>
  </w:num>
  <w:num w:numId="36">
    <w:abstractNumId w:val="13"/>
  </w:num>
  <w:num w:numId="37">
    <w:abstractNumId w:val="16"/>
  </w:num>
  <w:num w:numId="38">
    <w:abstractNumId w:val="23"/>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cumentProtection w:edit="readOnly" w:enforcement="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091"/>
    <w:rsid w:val="00006CDF"/>
    <w:rsid w:val="00016C2D"/>
    <w:rsid w:val="000229A0"/>
    <w:rsid w:val="00043340"/>
    <w:rsid w:val="00070CC0"/>
    <w:rsid w:val="000A25B9"/>
    <w:rsid w:val="000D7C61"/>
    <w:rsid w:val="000F2EB7"/>
    <w:rsid w:val="00104C42"/>
    <w:rsid w:val="00137E0A"/>
    <w:rsid w:val="00140217"/>
    <w:rsid w:val="00150C10"/>
    <w:rsid w:val="00155EE7"/>
    <w:rsid w:val="0016785D"/>
    <w:rsid w:val="001C1091"/>
    <w:rsid w:val="001F3462"/>
    <w:rsid w:val="001F681A"/>
    <w:rsid w:val="00204238"/>
    <w:rsid w:val="00227D20"/>
    <w:rsid w:val="00246B95"/>
    <w:rsid w:val="00246CC7"/>
    <w:rsid w:val="00247D7E"/>
    <w:rsid w:val="002A2F9E"/>
    <w:rsid w:val="002E450E"/>
    <w:rsid w:val="002F36C9"/>
    <w:rsid w:val="00300E90"/>
    <w:rsid w:val="00311374"/>
    <w:rsid w:val="0034225A"/>
    <w:rsid w:val="0034513F"/>
    <w:rsid w:val="00362A60"/>
    <w:rsid w:val="00392D56"/>
    <w:rsid w:val="003C2E3D"/>
    <w:rsid w:val="003F3247"/>
    <w:rsid w:val="0046677D"/>
    <w:rsid w:val="0048254B"/>
    <w:rsid w:val="00493587"/>
    <w:rsid w:val="004A040E"/>
    <w:rsid w:val="004C122B"/>
    <w:rsid w:val="004D7D1A"/>
    <w:rsid w:val="004E1214"/>
    <w:rsid w:val="005C0C91"/>
    <w:rsid w:val="00614611"/>
    <w:rsid w:val="00630179"/>
    <w:rsid w:val="00651034"/>
    <w:rsid w:val="006E1C34"/>
    <w:rsid w:val="006F5C4C"/>
    <w:rsid w:val="00700937"/>
    <w:rsid w:val="007278DF"/>
    <w:rsid w:val="00754465"/>
    <w:rsid w:val="007C0A91"/>
    <w:rsid w:val="007E2C1D"/>
    <w:rsid w:val="00802064"/>
    <w:rsid w:val="0080432C"/>
    <w:rsid w:val="00830D13"/>
    <w:rsid w:val="008567C2"/>
    <w:rsid w:val="008712A2"/>
    <w:rsid w:val="00873A46"/>
    <w:rsid w:val="008D475E"/>
    <w:rsid w:val="008E7841"/>
    <w:rsid w:val="00914F65"/>
    <w:rsid w:val="0092281A"/>
    <w:rsid w:val="00936830"/>
    <w:rsid w:val="009C49C5"/>
    <w:rsid w:val="009C778B"/>
    <w:rsid w:val="009D64E3"/>
    <w:rsid w:val="009F19F0"/>
    <w:rsid w:val="00A317C9"/>
    <w:rsid w:val="00A51FD7"/>
    <w:rsid w:val="00AC0074"/>
    <w:rsid w:val="00B23A80"/>
    <w:rsid w:val="00B5128A"/>
    <w:rsid w:val="00BA4BF1"/>
    <w:rsid w:val="00BB2FA3"/>
    <w:rsid w:val="00BD4C16"/>
    <w:rsid w:val="00BE683A"/>
    <w:rsid w:val="00BF1284"/>
    <w:rsid w:val="00BF63DB"/>
    <w:rsid w:val="00C12413"/>
    <w:rsid w:val="00C46839"/>
    <w:rsid w:val="00C62133"/>
    <w:rsid w:val="00C747E2"/>
    <w:rsid w:val="00CF1DE3"/>
    <w:rsid w:val="00CF216A"/>
    <w:rsid w:val="00D13E88"/>
    <w:rsid w:val="00D30F51"/>
    <w:rsid w:val="00D34AD2"/>
    <w:rsid w:val="00D533CB"/>
    <w:rsid w:val="00D841B6"/>
    <w:rsid w:val="00DA5837"/>
    <w:rsid w:val="00DB6CEE"/>
    <w:rsid w:val="00DC62C7"/>
    <w:rsid w:val="00DE7B61"/>
    <w:rsid w:val="00E1743F"/>
    <w:rsid w:val="00EC628C"/>
    <w:rsid w:val="00F04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3DB"/>
    <w:rPr>
      <w:sz w:val="24"/>
      <w:szCs w:val="24"/>
    </w:rPr>
  </w:style>
  <w:style w:type="paragraph" w:styleId="Heading1">
    <w:name w:val="heading 1"/>
    <w:basedOn w:val="Normal"/>
    <w:next w:val="Normal"/>
    <w:qFormat/>
    <w:rsid w:val="00006CDF"/>
    <w:pPr>
      <w:keepNext/>
      <w:ind w:left="360"/>
      <w:jc w:val="center"/>
      <w:outlineLvl w:val="0"/>
    </w:pPr>
    <w:rPr>
      <w:rFonts w:ascii="Tahoma" w:hAnsi="Tahoma" w:cs="Tahoma"/>
      <w:b/>
      <w:bCs/>
    </w:rPr>
  </w:style>
  <w:style w:type="paragraph" w:styleId="Heading2">
    <w:name w:val="heading 2"/>
    <w:basedOn w:val="Normal"/>
    <w:next w:val="Normal"/>
    <w:qFormat/>
    <w:rsid w:val="008E7841"/>
    <w:pPr>
      <w:keepNext/>
      <w:spacing w:before="240" w:after="60"/>
      <w:outlineLvl w:val="1"/>
    </w:pPr>
    <w:rPr>
      <w:rFonts w:ascii="Arial" w:hAnsi="Arial" w:cs="Arial"/>
      <w:b/>
      <w:bCs/>
      <w:i/>
      <w:iCs/>
      <w:sz w:val="28"/>
      <w:szCs w:val="28"/>
      <w:lang w:val="en-GB" w:eastAsia="en-GB"/>
    </w:rPr>
  </w:style>
  <w:style w:type="paragraph" w:styleId="Heading7">
    <w:name w:val="heading 7"/>
    <w:basedOn w:val="Normal"/>
    <w:next w:val="Normal"/>
    <w:qFormat/>
    <w:rsid w:val="008E7841"/>
    <w:pPr>
      <w:spacing w:before="240" w:after="60"/>
      <w:outlineLvl w:val="6"/>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F216A"/>
    <w:pPr>
      <w:spacing w:after="120" w:line="480" w:lineRule="auto"/>
      <w:ind w:left="360"/>
    </w:pPr>
    <w:rPr>
      <w:rFonts w:ascii="Tahoma" w:hAnsi="Tahoma"/>
      <w:lang w:val="en-GB" w:eastAsia="en-GB"/>
    </w:rPr>
  </w:style>
  <w:style w:type="paragraph" w:styleId="BodyTextIndent">
    <w:name w:val="Body Text Indent"/>
    <w:basedOn w:val="Normal"/>
    <w:rsid w:val="00CF216A"/>
    <w:pPr>
      <w:spacing w:after="120"/>
      <w:ind w:left="360"/>
    </w:pPr>
  </w:style>
  <w:style w:type="paragraph" w:styleId="Footer">
    <w:name w:val="footer"/>
    <w:basedOn w:val="Normal"/>
    <w:rsid w:val="001F681A"/>
    <w:pPr>
      <w:tabs>
        <w:tab w:val="center" w:pos="4320"/>
        <w:tab w:val="right" w:pos="8640"/>
      </w:tabs>
    </w:pPr>
  </w:style>
  <w:style w:type="character" w:styleId="PageNumber">
    <w:name w:val="page number"/>
    <w:basedOn w:val="DefaultParagraphFont"/>
    <w:rsid w:val="001F6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3032</Words>
  <Characters>17286</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RANCANGAN PERATURAN DAERAH KABUPATEN PURWAKARTA</vt:lpstr>
    </vt:vector>
  </TitlesOfParts>
  <Company>None</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 DAERAH KABUPATEN PURWAKARTA</dc:title>
  <dc:creator>Ms Windows XP</dc:creator>
  <cp:lastModifiedBy>Septi</cp:lastModifiedBy>
  <cp:revision>2</cp:revision>
  <cp:lastPrinted>2008-05-02T07:26:00Z</cp:lastPrinted>
  <dcterms:created xsi:type="dcterms:W3CDTF">2013-03-03T05:55:00Z</dcterms:created>
  <dcterms:modified xsi:type="dcterms:W3CDTF">2013-03-03T05:55:00Z</dcterms:modified>
</cp:coreProperties>
</file>